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95" w:rsidRPr="00253FD7" w:rsidRDefault="003A359C" w:rsidP="000D248A">
      <w:pPr>
        <w:spacing w:after="0" w:line="276" w:lineRule="auto"/>
        <w:ind w:left="-851" w:firstLine="142"/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6534081" cy="905691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ц-ком+развит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610" cy="906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I ЦЕЛЕВОЙ РАЗДЕЛ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1 Пояснительная записка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>1.1 Цели и задачи рабочей программы по образовательной области «Социально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0F95">
        <w:rPr>
          <w:rFonts w:ascii="Times New Roman" w:hAnsi="Times New Roman" w:cs="Times New Roman"/>
          <w:sz w:val="28"/>
          <w:szCs w:val="28"/>
        </w:rPr>
        <w:t xml:space="preserve">коммуникативное развитие»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1.2 Принципы и подходы к формированию рабочей программы по образовательной области «Социально-коммуникативное развитие»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1.3 Возрастные и индивидуальные особенности развития детей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20F95">
        <w:rPr>
          <w:rFonts w:ascii="Times New Roman" w:hAnsi="Times New Roman" w:cs="Times New Roman"/>
          <w:sz w:val="28"/>
          <w:szCs w:val="28"/>
        </w:rPr>
        <w:t xml:space="preserve">.4 Организация развивающей предметно-пространственной среды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1.5 Целевые ориентиры, планируемые результаты освоения рабочей программы по образовательной области «Социально-коммуникативное развитие»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1.6 Планируемые результаты освоения Программы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II СОДЕРЖАТЕЛЬНЫЙ РАЗДЕЛ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2.1 Содержание организованной образовательной деятельности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2.2 Формы, способы, методы и средства реализации рабочей программы 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2.3 Организация образовательного процесса  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2.4 Самостоятельная деятельность детей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2.5 Культурно-досуговая деятельность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2.6 Организация и формы работы с родителями (законными представителями)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III ОРГАНИЗАЦИОННЫЙ РАЗДЕЛ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20F95">
        <w:rPr>
          <w:rFonts w:ascii="Times New Roman" w:hAnsi="Times New Roman" w:cs="Times New Roman"/>
          <w:sz w:val="28"/>
          <w:szCs w:val="28"/>
        </w:rPr>
        <w:t xml:space="preserve"> Содержание методического обеспечения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3.2 Организация распорядка и/или режима дня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3.3 Организация развивающей предметно-пространственной среды по образовательной области «Социально-коммуникативное развитие» 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5043E7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043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I ЦЕЛЕВОЙ РАЗДЕЛ  </w:t>
      </w:r>
    </w:p>
    <w:p w:rsidR="00920F95" w:rsidRPr="005043E7" w:rsidRDefault="00920F95" w:rsidP="005043E7">
      <w:pPr>
        <w:pStyle w:val="a5"/>
        <w:numPr>
          <w:ilvl w:val="0"/>
          <w:numId w:val="1"/>
        </w:numPr>
        <w:spacing w:after="0" w:line="276" w:lineRule="auto"/>
        <w:ind w:hanging="153"/>
        <w:rPr>
          <w:rFonts w:ascii="Times New Roman" w:hAnsi="Times New Roman" w:cs="Times New Roman"/>
          <w:b/>
          <w:sz w:val="28"/>
          <w:szCs w:val="28"/>
        </w:rPr>
      </w:pPr>
      <w:r w:rsidRPr="005043E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для организации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0F95">
        <w:rPr>
          <w:rFonts w:ascii="Times New Roman" w:hAnsi="Times New Roman" w:cs="Times New Roman"/>
          <w:sz w:val="28"/>
          <w:szCs w:val="28"/>
        </w:rPr>
        <w:t>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F9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воспитателя с детьми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0F95">
        <w:rPr>
          <w:rFonts w:ascii="Times New Roman" w:hAnsi="Times New Roman" w:cs="Times New Roman"/>
          <w:sz w:val="28"/>
          <w:szCs w:val="28"/>
        </w:rPr>
        <w:t xml:space="preserve"> до 7 лет по образовательной области «Социально-коммуникативное развитие». </w:t>
      </w:r>
    </w:p>
    <w:p w:rsid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ФГОС с учетом основной общеобразовательной программы дошкольного образования «От рождения до школы» под ред. Н.Е.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- 3-е изд.,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. и доп. - М.: Мозаика-синтез, 2015 (далее – Программа «От рождения до школы»).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социально-коммуникативное развитие детей в возрасте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0F95">
        <w:rPr>
          <w:rFonts w:ascii="Times New Roman" w:hAnsi="Times New Roman" w:cs="Times New Roman"/>
          <w:sz w:val="28"/>
          <w:szCs w:val="28"/>
        </w:rPr>
        <w:t xml:space="preserve"> до 7 лет с учётом их возрастных и индивидуальных особенностей.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Рабочая программа содержит материал для организации воспитательно</w:t>
      </w:r>
      <w:r w:rsidR="00B57DB8">
        <w:rPr>
          <w:rFonts w:ascii="Times New Roman" w:hAnsi="Times New Roman" w:cs="Times New Roman"/>
          <w:sz w:val="28"/>
          <w:szCs w:val="28"/>
        </w:rPr>
        <w:t>-</w:t>
      </w:r>
      <w:r w:rsidRPr="00920F95">
        <w:rPr>
          <w:rFonts w:ascii="Times New Roman" w:hAnsi="Times New Roman" w:cs="Times New Roman"/>
          <w:sz w:val="28"/>
          <w:szCs w:val="28"/>
        </w:rPr>
        <w:t>образовательной деятельности с каждой возрастной группой детей. Согласно рабочей программе планирование воспитательно</w:t>
      </w:r>
      <w:r w:rsidR="00B57DB8">
        <w:rPr>
          <w:rFonts w:ascii="Times New Roman" w:hAnsi="Times New Roman" w:cs="Times New Roman"/>
          <w:sz w:val="28"/>
          <w:szCs w:val="28"/>
        </w:rPr>
        <w:t xml:space="preserve">- </w:t>
      </w:r>
      <w:r w:rsidRPr="00920F95">
        <w:rPr>
          <w:rFonts w:ascii="Times New Roman" w:hAnsi="Times New Roman" w:cs="Times New Roman"/>
          <w:sz w:val="28"/>
          <w:szCs w:val="28"/>
        </w:rPr>
        <w:t xml:space="preserve">образовательного процесса подразделяется: </w:t>
      </w:r>
    </w:p>
    <w:p w:rsidR="00B57DB8" w:rsidRPr="00B57DB8" w:rsidRDefault="00920F95" w:rsidP="00B57DB8">
      <w:pPr>
        <w:pStyle w:val="a5"/>
        <w:numPr>
          <w:ilvl w:val="0"/>
          <w:numId w:val="2"/>
        </w:numPr>
        <w:spacing w:after="0"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на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:rsidR="00B57DB8" w:rsidRPr="00B57DB8" w:rsidRDefault="00920F95" w:rsidP="00B57DB8">
      <w:pPr>
        <w:pStyle w:val="a5"/>
        <w:numPr>
          <w:ilvl w:val="0"/>
          <w:numId w:val="2"/>
        </w:numPr>
        <w:spacing w:after="0"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осуществляемую в ходе режимных моментов; </w:t>
      </w:r>
    </w:p>
    <w:p w:rsidR="00B57DB8" w:rsidRPr="00B57DB8" w:rsidRDefault="00920F95" w:rsidP="00B57DB8">
      <w:pPr>
        <w:pStyle w:val="a5"/>
        <w:numPr>
          <w:ilvl w:val="0"/>
          <w:numId w:val="2"/>
        </w:numPr>
        <w:spacing w:after="0"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самостоятельную деятельность детей; </w:t>
      </w:r>
    </w:p>
    <w:p w:rsidR="00B57DB8" w:rsidRPr="00B57DB8" w:rsidRDefault="00920F95" w:rsidP="00B57DB8">
      <w:pPr>
        <w:pStyle w:val="a5"/>
        <w:numPr>
          <w:ilvl w:val="0"/>
          <w:numId w:val="2"/>
        </w:numPr>
        <w:spacing w:after="0" w:line="276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взаимодействие с семьями детей.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Выбор форм работы осуществляется педагогом самостоятельно и зависит от контингента воспитанников, оснащенности дошкольного учреждения, специфики дошкольного учреждения, опыта и творческого подхода педагога.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рабочей программы включает в себя паспорт группы, организацию предметно-развивающей среды, мониторинг, примерный режим дня и перечень основных видов организованной образовательной деятельности, планирование культурно-досуговой, совместной деятельности </w:t>
      </w:r>
    </w:p>
    <w:p w:rsidR="00920F95" w:rsidRPr="00920F95" w:rsidRDefault="00920F95" w:rsidP="00B57D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воспитателя и детей, а также самостоятельной детей, план взаимодействия с семьями воспитанников.   </w:t>
      </w:r>
    </w:p>
    <w:p w:rsidR="00B57DB8" w:rsidRPr="00B57DB8" w:rsidRDefault="00920F95" w:rsidP="00B57DB8">
      <w:pPr>
        <w:pStyle w:val="a5"/>
        <w:numPr>
          <w:ilvl w:val="1"/>
          <w:numId w:val="1"/>
        </w:num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b/>
          <w:sz w:val="28"/>
          <w:szCs w:val="28"/>
        </w:rPr>
        <w:t>Цели и задачи рабочей программы по образовательной области</w:t>
      </w:r>
      <w:r w:rsidRPr="00B57DB8">
        <w:rPr>
          <w:rFonts w:ascii="Times New Roman" w:hAnsi="Times New Roman" w:cs="Times New Roman"/>
          <w:sz w:val="28"/>
          <w:szCs w:val="28"/>
        </w:rPr>
        <w:t xml:space="preserve"> </w:t>
      </w:r>
      <w:r w:rsidRPr="00B57DB8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r w:rsidRPr="00B57D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DB8" w:rsidRDefault="00920F95" w:rsidP="00B57DB8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«Социально-коммуникативное развитие».</w:t>
      </w:r>
      <w:r w:rsidRPr="00B5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B8" w:rsidRDefault="00920F95" w:rsidP="00B57DB8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Цель: социализация, развитие общения, нравственное воспитание.  </w:t>
      </w:r>
    </w:p>
    <w:p w:rsidR="00B57DB8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Задачи: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B57DB8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B57DB8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Ребенок в семье и сообществе, патриотическое воспитание. </w:t>
      </w:r>
    </w:p>
    <w:p w:rsidR="00B57DB8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B57DB8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Самообслуживание, самостоятельность, трудовое воспитание. </w:t>
      </w:r>
    </w:p>
    <w:p w:rsidR="00B57DB8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 </w:t>
      </w:r>
    </w:p>
    <w:p w:rsidR="00B57DB8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B57DB8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</w:t>
      </w:r>
    </w:p>
    <w:p w:rsidR="00B57DB8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B57DB8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первичных представлений о труде взрослых, его роли в обществе и жизни каждого человека. </w:t>
      </w:r>
    </w:p>
    <w:p w:rsidR="00B57DB8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Формирование основ безопасности. </w:t>
      </w:r>
    </w:p>
    <w:p w:rsidR="00B57DB8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безопасном поведении в быту, социуме, природе. </w:t>
      </w:r>
    </w:p>
    <w:p w:rsidR="00B57DB8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Воспитание осознанного отношения к выполнению правил безопасности. </w:t>
      </w:r>
    </w:p>
    <w:p w:rsidR="00920F95" w:rsidRPr="00920F95" w:rsidRDefault="00920F95" w:rsidP="00B57DB8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B8" w:rsidRPr="00B57DB8" w:rsidRDefault="00920F95" w:rsidP="00B57DB8">
      <w:pPr>
        <w:pStyle w:val="a5"/>
        <w:numPr>
          <w:ilvl w:val="1"/>
          <w:numId w:val="1"/>
        </w:numPr>
        <w:spacing w:after="0" w:line="276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рабочей программы по образовательной области «Социально-коммуникативное развитие»</w:t>
      </w:r>
      <w:r w:rsidRPr="00B5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B8" w:rsidRDefault="00920F95" w:rsidP="00B57DB8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Реализуемая рабочая программа строится на принципах ФГОС ДО. </w:t>
      </w:r>
    </w:p>
    <w:p w:rsidR="00B57DB8" w:rsidRDefault="00920F95" w:rsidP="00B57DB8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•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</w:t>
      </w:r>
    </w:p>
    <w:p w:rsidR="00B57DB8" w:rsidRDefault="00920F95" w:rsidP="00B57DB8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• 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 </w:t>
      </w:r>
    </w:p>
    <w:p w:rsidR="00B57DB8" w:rsidRDefault="00920F95" w:rsidP="00B57DB8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• Уважение личности ребенка. </w:t>
      </w:r>
    </w:p>
    <w:p w:rsidR="00920F95" w:rsidRPr="00B57DB8" w:rsidRDefault="00920F95" w:rsidP="00B57DB8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• Реализация рабочей программы в формах, специфических для детей разных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B8" w:rsidRPr="00B57DB8" w:rsidRDefault="00920F95" w:rsidP="00B57DB8">
      <w:pPr>
        <w:pStyle w:val="a5"/>
        <w:numPr>
          <w:ilvl w:val="1"/>
          <w:numId w:val="1"/>
        </w:numPr>
        <w:spacing w:after="0" w:line="276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B57DB8">
        <w:rPr>
          <w:rFonts w:ascii="Times New Roman" w:hAnsi="Times New Roman" w:cs="Times New Roman"/>
          <w:b/>
          <w:sz w:val="28"/>
          <w:szCs w:val="28"/>
        </w:rPr>
        <w:t xml:space="preserve">Возрастные и индивидуальные особенности детей  </w:t>
      </w:r>
    </w:p>
    <w:p w:rsidR="00B57DB8" w:rsidRDefault="00920F95" w:rsidP="00B57D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</w:rPr>
        <w:t xml:space="preserve">Содержание Программы учитывает возрастные и индивидуальные особенности контингента детей, воспитывающихся в образовательном учреждении. 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  <w:u w:val="single"/>
        </w:rPr>
        <w:t>От 3 до 4 лет</w:t>
      </w: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общение становится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. Взрослый становится для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 - двумя ролями и простыми, неразвернутыми сюжетами. Игры с правилами в этом возрасте только начинают формироваться.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Большое значение для развития мелкой моторики имеет лепка. Младшие дошкольники способны под руководством взрослого вылепить простые предметы.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 Дети от использования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 – индивидуальных единиц восприятия –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– и в помещении всего дошкольного учреждения.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способны установить некоторые скрытые связи и отношения между предметами.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B8">
        <w:rPr>
          <w:rFonts w:ascii="Times New Roman" w:hAnsi="Times New Roman" w:cs="Times New Roman"/>
          <w:sz w:val="28"/>
          <w:szCs w:val="28"/>
          <w:u w:val="single"/>
        </w:rPr>
        <w:t>От 4 до 5 лет.</w:t>
      </w: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Происходит разделение игровых и реальных взаимодействий детей.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 </w:t>
      </w:r>
    </w:p>
    <w:p w:rsidR="00920F95" w:rsidRPr="00920F95" w:rsidRDefault="00920F95" w:rsidP="00B57D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– величине, цвету; выделить такие параметры, как высота, длина и ширина. Совершенствуется ориентация в пространстве.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Начинает развиваться образное мышление. 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– черных или белых?», большинство ответят, что белых больше. Но если спросить: «Каких больше – белых или бумажных?», ответ будет таким же – больше белых.  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Увеличивается устойчивость внимания. Ребенку оказывается доступной сосредоточенная деятельность в течение 15-20 минут. Он способен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>удерживать в памяти при выполнении каких-либо действий несложное условие</w:t>
      </w:r>
      <w:r w:rsidR="00B57DB8">
        <w:rPr>
          <w:rFonts w:ascii="Times New Roman" w:hAnsi="Times New Roman" w:cs="Times New Roman"/>
          <w:sz w:val="28"/>
          <w:szCs w:val="28"/>
        </w:rPr>
        <w:t>.</w:t>
      </w:r>
    </w:p>
    <w:p w:rsidR="00B57DB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</w:t>
      </w:r>
    </w:p>
    <w:p w:rsidR="00B57DB8" w:rsidRDefault="00920F95" w:rsidP="00B57D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взаимодействии друг с другом носит ситуативный характер, а при общении со взрослым становится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DB8" w:rsidRDefault="00920F95" w:rsidP="00B57D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</w:t>
      </w:r>
    </w:p>
    <w:p w:rsidR="00B57DB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</w:t>
      </w:r>
    </w:p>
    <w:p w:rsidR="00B118D8" w:rsidRDefault="00920F95" w:rsidP="00B118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Появляются конкурентность, соревновательность. Последняя важна для сравнения себя с другим, что ведет к развитию образа Я ребенка, его детализации. </w:t>
      </w:r>
    </w:p>
    <w:p w:rsidR="00B57DB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конкурентности, соревновательности со сверстниками, дальнейшим развитием образа Я ребенка, его детализацией.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18D8">
        <w:rPr>
          <w:rFonts w:ascii="Times New Roman" w:hAnsi="Times New Roman" w:cs="Times New Roman"/>
          <w:sz w:val="28"/>
          <w:szCs w:val="28"/>
          <w:u w:val="single"/>
        </w:rPr>
        <w:t>От 5 до 6 лет.</w:t>
      </w: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Парикмахерская» - зал стрижки, а зал ожидания выступает в качестве периферии игрового пространства) 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2) от художественного образа к природному материалу (в этом случае ребенок подбирает необходимый материал, для того чтобы воплотить образ).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 по возрастанию или убыванию -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 </w:t>
      </w:r>
    </w:p>
    <w:p w:rsidR="00920F95" w:rsidRP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118D8">
        <w:rPr>
          <w:rFonts w:ascii="Times New Roman" w:hAnsi="Times New Roman" w:cs="Times New Roman"/>
          <w:sz w:val="28"/>
          <w:szCs w:val="28"/>
          <w:u w:val="single"/>
        </w:rPr>
        <w:t xml:space="preserve">От 6 до 7 лет 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трудоустройство и т. д.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>Игровые действия детей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покупатель</w:t>
      </w:r>
      <w:r w:rsidR="00B118D8">
        <w:rPr>
          <w:rFonts w:ascii="Times New Roman" w:hAnsi="Times New Roman" w:cs="Times New Roman"/>
          <w:sz w:val="28"/>
          <w:szCs w:val="28"/>
        </w:rPr>
        <w:t>-</w:t>
      </w:r>
      <w:r w:rsidRPr="00920F95">
        <w:rPr>
          <w:rFonts w:ascii="Times New Roman" w:hAnsi="Times New Roman" w:cs="Times New Roman"/>
          <w:sz w:val="28"/>
          <w:szCs w:val="28"/>
        </w:rPr>
        <w:t xml:space="preserve">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пассажирами и подчиняется инспектору ГИБДД. Если логика игры требует появления новой роли, то ребенок может по ходу игры взять на себя новую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роль, сохранив при этом роль, взятую ранее. Дети могут комментировать исполнение роли тем или иным участником игры.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т.п. Девочки обычно рисуют женские образы: принцесс, балерин, моделей и т.д. Часто встречаются и бытовые сюжеты: мама и дочка, комната и т. </w:t>
      </w:r>
      <w:r w:rsidR="00B118D8">
        <w:rPr>
          <w:rFonts w:ascii="Times New Roman" w:hAnsi="Times New Roman" w:cs="Times New Roman"/>
          <w:sz w:val="28"/>
          <w:szCs w:val="28"/>
        </w:rPr>
        <w:t>д.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При правильном педагогическом подходе у детей формируются художественно-творческие способности в изобразительной деятельности.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выполнять различные по степени сложности постройки, как по собственному замыслу, так и по условиям.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— он важен для углубления их пространственных представлений.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мышление, однако воспроизведение метрических отношений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затруднено. Это легко проверить, предложив детям воспроизвести на листе бумаги образец, на котором нарисованы девять точек, расположенных не на одной прямой.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 детских образов.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У дошкольников продолжает развиваться речь: ее звуковая сторона, грамматический строй, лексика. Развивается связная речь. Дети начинают активно употреблять обобщающие существительные, синонимы, антонимы, прилагательные и т.д.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 результате правильно организованной образовательной работы дошкольников развиваются диалогическая и некоторые виды монологической речи.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920F95" w:rsidRPr="00B118D8" w:rsidRDefault="00920F95" w:rsidP="00944537">
      <w:pPr>
        <w:spacing w:before="240" w:after="0"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118D8">
        <w:rPr>
          <w:rFonts w:ascii="Times New Roman" w:hAnsi="Times New Roman" w:cs="Times New Roman"/>
          <w:b/>
          <w:sz w:val="28"/>
          <w:szCs w:val="28"/>
        </w:rPr>
        <w:t xml:space="preserve">1.5 Организация развивающей предметно-пространственной среды </w:t>
      </w:r>
      <w:r w:rsidRPr="00B118D8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требования к развивающей предметно-пространственной среде.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укрепления их здоровья, учета особенностей и коррекции недостатков их развития.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2. Развивающая предметно-пространственная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3. Развивающая предметно-пространственная обеспечивает: - реализацию различных образовательных программ; - учет национально-культурных, климатических условий, в которых осуществляется образовательная деятельность; - учет возрастных особенностей детей.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4. Развивающая предметно-пространственная среда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содержательнонасыщенная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, трансформируемая, полифункциональная, вариативная, доступная и безопасная: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4.1. Насыщенность среды соответствует возрастным возможностям детей и содержанию Программы.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предметнопространственным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 окружением; возможность самовыражения детей. </w:t>
      </w:r>
    </w:p>
    <w:p w:rsidR="00B118D8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ДОУ полифункциональных (не обладающих жестко закрепленным способом употребления) предметов, в том числе природных </w:t>
      </w:r>
      <w:r w:rsidR="00B118D8">
        <w:rPr>
          <w:rFonts w:ascii="Times New Roman" w:hAnsi="Times New Roman" w:cs="Times New Roman"/>
          <w:sz w:val="28"/>
          <w:szCs w:val="28"/>
        </w:rPr>
        <w:t>м</w:t>
      </w:r>
      <w:r w:rsidRPr="00920F95">
        <w:rPr>
          <w:rFonts w:ascii="Times New Roman" w:hAnsi="Times New Roman" w:cs="Times New Roman"/>
          <w:sz w:val="28"/>
          <w:szCs w:val="28"/>
        </w:rPr>
        <w:t xml:space="preserve">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5. Вариативность среды предполагает: наличие в ДОУ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6.  Доступность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7.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B118D8" w:rsidRDefault="00920F95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18D8">
        <w:rPr>
          <w:rFonts w:ascii="Times New Roman" w:hAnsi="Times New Roman" w:cs="Times New Roman"/>
          <w:b/>
          <w:sz w:val="28"/>
          <w:szCs w:val="28"/>
        </w:rPr>
        <w:t>1.6 Целевые ориентиры, планируемые результаты освоения рабочей программы по образовательной области «</w:t>
      </w:r>
      <w:proofErr w:type="spellStart"/>
      <w:r w:rsidRPr="00B118D8">
        <w:rPr>
          <w:rFonts w:ascii="Times New Roman" w:hAnsi="Times New Roman" w:cs="Times New Roman"/>
          <w:b/>
          <w:sz w:val="28"/>
          <w:szCs w:val="28"/>
        </w:rPr>
        <w:t>Социальнокоммуникативное</w:t>
      </w:r>
      <w:proofErr w:type="spellEnd"/>
      <w:r w:rsidRPr="00B118D8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Целевые ориентиры образования в раннем возрасте: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• Проявляет отрицательное отношение к грубости, жадности. </w:t>
      </w:r>
    </w:p>
    <w:p w:rsidR="00B118D8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 </w:t>
      </w:r>
    </w:p>
    <w:p w:rsidR="00920F95" w:rsidRPr="00920F95" w:rsidRDefault="00920F95" w:rsidP="00B118D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Владеет активной речью, включенной в общение; может обращаться с вопросами и просьбами, понимает речь взрослых; знает названия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окружающих предметов и игрушек. Речь становится полноценным средством общения с другими детьми.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F0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Проявляет интерес к окружающему миру природы, с интересом участвует в сезонных наблюдениях.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Проявляет интерес к продуктивной деятельности (рисование, лепка, конструирование, аппликация).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Целевые ориентиры на этапе завершения дошкольного образования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Ребенок овладевает культурными основными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конфликты, умеет выражать и отстаивать свою позицию по разным вопросам.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• Способен сотрудничать и выполнять как лидерские, так и исполнительские функции в совместной деятельности.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 Понимает, что все люди равны вне зависимости от их 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Проявляет эмпатию по отношению к другим людям, готовность прийти на помощь тем, кто в этом нуждается.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Проявляет умение слышать других и стремление быть понятым другими. 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Проявляет ответственность за начатое дело.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•  Ребенок открыт новому, то есть проявляет желание узнавать новое, самостоятельно добывать новые знания; положительно относится к обучению в школе. 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• Проявляет уважение к жизни (в различных ее формах) и заботу об окружающей среде.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27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6279">
        <w:rPr>
          <w:rFonts w:ascii="Times New Roman" w:hAnsi="Times New Roman" w:cs="Times New Roman"/>
          <w:b/>
          <w:sz w:val="28"/>
          <w:szCs w:val="28"/>
        </w:rPr>
        <w:t xml:space="preserve">1.6 Планируемые результаты освоения Программы </w:t>
      </w:r>
    </w:p>
    <w:p w:rsidR="00114783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детьми основной общеобразовательной программы представлены в виде целевых ориентиров, которые являют собой </w:t>
      </w:r>
      <w:proofErr w:type="spellStart"/>
      <w:r w:rsidRPr="00F07B56">
        <w:rPr>
          <w:rFonts w:ascii="Times New Roman" w:hAnsi="Times New Roman" w:cs="Times New Roman"/>
          <w:sz w:val="28"/>
          <w:szCs w:val="28"/>
        </w:rPr>
        <w:t>социальнонормативные</w:t>
      </w:r>
      <w:proofErr w:type="spellEnd"/>
      <w:r w:rsidRPr="00F07B56">
        <w:rPr>
          <w:rFonts w:ascii="Times New Roman" w:hAnsi="Times New Roman" w:cs="Times New Roman"/>
          <w:sz w:val="28"/>
          <w:szCs w:val="28"/>
        </w:rPr>
        <w:t xml:space="preserve"> возрастные характеристики достижений ребёнка на этапе завершения уровня дошкольного образования. </w:t>
      </w:r>
    </w:p>
    <w:p w:rsidR="00114783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Итогом выполнения требований к условиям реализации Программы является сформированность у детей предпосылок к учебной деятельности. </w:t>
      </w:r>
    </w:p>
    <w:p w:rsidR="00114783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К целевым ориентирам дошкольного образования относятся следующие социально нормативные возрастные характеристики возможных достижений ребенка:  </w:t>
      </w:r>
    </w:p>
    <w:p w:rsidR="00114783" w:rsidRPr="00455FC9" w:rsidRDefault="00114783" w:rsidP="00114783">
      <w:pPr>
        <w:pStyle w:val="a5"/>
        <w:numPr>
          <w:ilvl w:val="0"/>
          <w:numId w:val="3"/>
        </w:num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55FC9">
        <w:rPr>
          <w:rFonts w:ascii="Times New Roman" w:hAnsi="Times New Roman" w:cs="Times New Roman"/>
          <w:sz w:val="28"/>
          <w:szCs w:val="28"/>
        </w:rPr>
        <w:t xml:space="preserve">целевые ориентиры образования в младенческом и раннем возрасте; </w:t>
      </w:r>
    </w:p>
    <w:p w:rsidR="00114783" w:rsidRPr="00455FC9" w:rsidRDefault="00114783" w:rsidP="00114783">
      <w:pPr>
        <w:pStyle w:val="a5"/>
        <w:numPr>
          <w:ilvl w:val="0"/>
          <w:numId w:val="3"/>
        </w:num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55FC9">
        <w:rPr>
          <w:rFonts w:ascii="Times New Roman" w:hAnsi="Times New Roman" w:cs="Times New Roman"/>
          <w:sz w:val="28"/>
          <w:szCs w:val="28"/>
        </w:rPr>
        <w:t xml:space="preserve">целевые ориентиры на этапе завершения дошкольного образования.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Целевые ориентиры образования в младенческом и раннем возрасте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Проявляет отрицательное отношение к грубости, жадности.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lastRenderedPageBreak/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Проявляет интерес к окружающему миру природы, с интересом участвует в сезонных наблюдениях.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114783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С пониманием следит за действиями героев кукольного театра; проявляет желание участвовать в театрализованных и сюжетно-ролевых играх. Проявляет интерес к продуктивной деятельности (рисование, лепка, конструирование, аппликация).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Целевые ориентиры на этапе завершения дошкольного образования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Способен сотрудничать и выполнять как лидерские, так и исполнительские функции в совместной деятельности.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 эмпатию по отношению к другим людям, готовность прийти на помощь тем, кто в этом нуждается.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Проявляет умение слышать других и стремление быть понятым другими.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Проявляет ответственность за начатое дело.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Открыт новому, то есть проявляет желание узнавать новое, самостоятельно добывать новые знания; положительно относится к обучению в школе. Проявляет уважение к жизни (в различных ее формах) и заботу об окружающей среде.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lastRenderedPageBreak/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114783" w:rsidRPr="00F07B56" w:rsidRDefault="00114783" w:rsidP="001147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B56">
        <w:rPr>
          <w:rFonts w:ascii="Times New Roman" w:hAnsi="Times New Roman" w:cs="Times New Roman"/>
          <w:sz w:val="28"/>
          <w:szCs w:val="28"/>
        </w:rPr>
        <w:t xml:space="preserve">Имеет начальные представления о здоровом образе жизни. Воспринимает здоровый образ жизни как ценность. </w:t>
      </w:r>
    </w:p>
    <w:p w:rsidR="00114783" w:rsidRP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4783">
        <w:rPr>
          <w:rFonts w:ascii="Times New Roman" w:hAnsi="Times New Roman" w:cs="Times New Roman"/>
          <w:b/>
          <w:sz w:val="28"/>
          <w:szCs w:val="28"/>
        </w:rPr>
        <w:t xml:space="preserve"> II СОДЕРЖАТЕЛЬНЫЙ РАЗДЕЛ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4783">
        <w:rPr>
          <w:rFonts w:ascii="Times New Roman" w:hAnsi="Times New Roman" w:cs="Times New Roman"/>
          <w:b/>
          <w:sz w:val="28"/>
          <w:szCs w:val="28"/>
        </w:rPr>
        <w:t xml:space="preserve">2.1 Содержание образовательной деятельности </w:t>
      </w:r>
    </w:p>
    <w:p w:rsidR="00114783" w:rsidRP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14783">
        <w:rPr>
          <w:rFonts w:ascii="Times New Roman" w:hAnsi="Times New Roman" w:cs="Times New Roman"/>
          <w:i/>
          <w:sz w:val="28"/>
          <w:szCs w:val="28"/>
        </w:rPr>
        <w:t>Социализация</w:t>
      </w:r>
      <w:r w:rsidR="00114783" w:rsidRPr="00114783">
        <w:rPr>
          <w:rFonts w:ascii="Times New Roman" w:hAnsi="Times New Roman" w:cs="Times New Roman"/>
          <w:i/>
          <w:sz w:val="28"/>
          <w:szCs w:val="28"/>
        </w:rPr>
        <w:t>,</w:t>
      </w:r>
      <w:r w:rsidRPr="00114783">
        <w:rPr>
          <w:rFonts w:ascii="Times New Roman" w:hAnsi="Times New Roman" w:cs="Times New Roman"/>
          <w:i/>
          <w:sz w:val="28"/>
          <w:szCs w:val="28"/>
        </w:rPr>
        <w:t xml:space="preserve"> развитие общения, нравственное воспитание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Вторая младшая группа (от 3 до 4 лет)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Средняя группа (от 4 до 5 лет)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 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 Учить коллективным играм, правилам добрых взаимоотношений. Воспитывать скромность, отзывчивость, желание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Старшая группа (от 5 до 6 лет)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(от 6 до 7 лет) </w:t>
      </w:r>
    </w:p>
    <w:p w:rsidR="00920F95" w:rsidRPr="00920F95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Воспитывать организованность, дисциплинированность, коллективизм, уважение к старшим. Воспитывать заботливое отношение к малышам, пожилым людям; учить помогать им. </w:t>
      </w:r>
    </w:p>
    <w:p w:rsidR="00114783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Формировать такие качества, как сочувствие, отзывчивость, справедливость, скромность. 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 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 Обогащать словарь формулами словесной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вежливости (приветствие, прощание, просьбы, извинения). 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4783">
        <w:rPr>
          <w:rFonts w:ascii="Times New Roman" w:hAnsi="Times New Roman" w:cs="Times New Roman"/>
          <w:i/>
          <w:sz w:val="28"/>
          <w:szCs w:val="28"/>
        </w:rPr>
        <w:t>Ребенок в семье и сообществе, патриотическое воспитание</w:t>
      </w: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Вторая младшая группа (от 3 до 4 лет)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Образ Я.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920F95" w:rsidRPr="00920F95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Семья. Беседовать с ребенком о членах его семьи (как зовут, чем занимаются, как играют с ребенком и пр.). </w:t>
      </w:r>
    </w:p>
    <w:p w:rsidR="00114783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Детский сад.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Знакомить детей с оборудованием и оформлением участка для игр и занятий, подчеркивая его красоту, удобство, веселую, разноцветную окраску строений. Обращать внимание детей на различные растения, на их разнообразие и красоту.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 Родная страна.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Средняя группа (от 4 до 5 лет)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Образ Я.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 Формировать первичные гендерные представления (мальчики сильные, смелые; девочки нежные, женственные). </w:t>
      </w:r>
    </w:p>
    <w:p w:rsidR="00920F95" w:rsidRPr="00920F95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Семья. 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 Детский сад.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 </w:t>
      </w:r>
    </w:p>
    <w:p w:rsidR="00114783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традиций. Родная страна.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Старшая группа (от 5 до 6 лет)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Семья.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Родная страна.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Подготовительная к школе группа (от 6 до 7 лет)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Образ Я.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 Закреплять традиционные гендерные представления, продолжать развивать в мальчиках и девочках качества, свойственные их полу. </w:t>
      </w:r>
    </w:p>
    <w:p w:rsidR="00920F95" w:rsidRPr="00920F95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Семья.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 Детский сад.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 Формировать у детей представления о себе как об активном члене коллектива: через участие в проектной деятельности, охватывающей детей </w:t>
      </w:r>
    </w:p>
    <w:p w:rsidR="00114783" w:rsidRDefault="00920F95" w:rsidP="001147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Родная страна. Расширять представления о родном крае. Продолжать знакомить с достопримечательностями региона, в котором живут дети.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 Расширять представления о Москве — главном городе, столице России. Расширять знания о государственных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праздниках. Рассказывать детям о Ю. А. Гагарине и других героях космоса. 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 </w:t>
      </w:r>
    </w:p>
    <w:p w:rsidR="00114783" w:rsidRPr="00114783" w:rsidRDefault="00920F95" w:rsidP="00114783">
      <w:pPr>
        <w:spacing w:before="240"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14783">
        <w:rPr>
          <w:rFonts w:ascii="Times New Roman" w:hAnsi="Times New Roman" w:cs="Times New Roman"/>
          <w:i/>
          <w:sz w:val="28"/>
          <w:szCs w:val="28"/>
        </w:rPr>
        <w:t xml:space="preserve">Самообслуживание, самостоятельность, трудовое воспитание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Вторая младшая группа (от 3 до 4 лет)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Культурно-гигиенические навыки. Совершенствовать культурно- гигиенические навыки, формировать простейшие навыки поведения во время еды, умывания. 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Самообслуживание.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 Общественно-полезный труд.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 </w:t>
      </w:r>
    </w:p>
    <w:p w:rsidR="00920F95" w:rsidRPr="00920F95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Труд в природе.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 Уважение к труду взрослых.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продавец, повар, шофер, строитель), расширять и обогащать представления о трудовых действиях, результатах труда. </w:t>
      </w:r>
    </w:p>
    <w:p w:rsidR="00114783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Воспитывать уважение к людям знакомых профессий. Побуждать оказывать помощь взрослым, воспитывать бережное отношение к результатам их труда. </w:t>
      </w:r>
    </w:p>
    <w:p w:rsidR="00114783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Средняя группа (от 4 до 5 лет) </w:t>
      </w:r>
    </w:p>
    <w:p w:rsidR="00FA7734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Культурно-гигиенические навыки. Продолжать воспитывать у </w:t>
      </w:r>
      <w:r w:rsidR="00114783" w:rsidRPr="00920F95">
        <w:rPr>
          <w:rFonts w:ascii="Times New Roman" w:hAnsi="Times New Roman" w:cs="Times New Roman"/>
          <w:sz w:val="28"/>
          <w:szCs w:val="28"/>
        </w:rPr>
        <w:t>детей опрятность</w:t>
      </w:r>
      <w:r w:rsidRPr="00920F95">
        <w:rPr>
          <w:rFonts w:ascii="Times New Roman" w:hAnsi="Times New Roman" w:cs="Times New Roman"/>
          <w:sz w:val="28"/>
          <w:szCs w:val="28"/>
        </w:rPr>
        <w:t xml:space="preserve">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 </w:t>
      </w:r>
    </w:p>
    <w:p w:rsidR="00FA7734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Самообслуживание.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 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 </w:t>
      </w:r>
    </w:p>
    <w:p w:rsidR="00FA7734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Общественно-полезный труд.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 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 Учить детей самостоятельно выполнять обязанности дежурных по столовой: аккуратно расставлять хлебницы, чашки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с блюдцами, глубокие тарелки, ставить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, раскладывать столовые приборы (ложки, вилки, ножи). </w:t>
      </w:r>
    </w:p>
    <w:p w:rsidR="00920F95" w:rsidRPr="00920F95" w:rsidRDefault="00920F95" w:rsidP="00114783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Труд в природе.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</w:t>
      </w:r>
    </w:p>
    <w:p w:rsidR="00FA7734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Приобщать детей к работе по выращиванию зелени для корма птицам в зимнее время;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 </w:t>
      </w:r>
    </w:p>
    <w:p w:rsidR="00FA7734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Уважение к труду взрослых. Знакомить детей с профессиями близких людей, подчеркивая значимость их труда. Формировать интерес к профессиям родителей. </w:t>
      </w:r>
    </w:p>
    <w:p w:rsidR="00FA7734" w:rsidRDefault="00920F95" w:rsidP="00FA7734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Старшая группа (от 5 до 6 лет) </w:t>
      </w:r>
    </w:p>
    <w:p w:rsidR="00FA7734" w:rsidRDefault="00920F95" w:rsidP="00FA7734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Культурно-гигиенические навыки.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FA7734" w:rsidRDefault="00920F95" w:rsidP="00FA7734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Самообслуживание.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FA7734" w:rsidRDefault="00920F95" w:rsidP="00FA7734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Общественно-полезный труд. 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 </w:t>
      </w:r>
    </w:p>
    <w:p w:rsidR="00904D99" w:rsidRDefault="00920F95" w:rsidP="00FA7734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Труд в природе.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Уважение к труду взрослых. </w:t>
      </w:r>
    </w:p>
    <w:p w:rsidR="00904D99" w:rsidRDefault="00920F95" w:rsidP="00FA7734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904D99" w:rsidRDefault="00920F95" w:rsidP="00FA7734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(от 6 до 7 лет) </w:t>
      </w:r>
    </w:p>
    <w:p w:rsidR="00904D99" w:rsidRDefault="00920F95" w:rsidP="00FA7734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Культурно-гигиенические навыки.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 Закреплять умения детей аккуратно пользоваться столовыми приборами; правильно вести себя за столом; обращаться с просьбой, благодарить. 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 </w:t>
      </w:r>
    </w:p>
    <w:p w:rsidR="00920F95" w:rsidRPr="00920F95" w:rsidRDefault="00920F95" w:rsidP="00FA7734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Самообслуживание.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 Закреплять умение самостоятельно, быстро и аккуратно убирать за собой постель после сна. Закреплять умение самостоятельно и своевременно готовить материалы и пособия к занятию, без напоминания убирать свое рабочее место. </w:t>
      </w:r>
    </w:p>
    <w:p w:rsidR="00904D9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Общественно-полезный труд.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Закреплять умение планировать трудовую деятельность, отбирать необходимые материалы, делать несложные заготовки. 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 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 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действия, выполнять поставленную задачу, правильно оценивать результаты своей деятельности). </w:t>
      </w:r>
    </w:p>
    <w:p w:rsidR="00904D9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Труд в природе.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 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 </w:t>
      </w:r>
    </w:p>
    <w:p w:rsidR="00904D9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Уважение к труду взрослых.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Развивать интерес к различным профессиям, в частности к профессиям родителей и месту их работы. </w:t>
      </w:r>
    </w:p>
    <w:p w:rsidR="00904D99" w:rsidRPr="00904D99" w:rsidRDefault="00920F95" w:rsidP="00904D99">
      <w:pPr>
        <w:spacing w:before="240" w:after="0"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04D99">
        <w:rPr>
          <w:rFonts w:ascii="Times New Roman" w:hAnsi="Times New Roman" w:cs="Times New Roman"/>
          <w:i/>
          <w:sz w:val="28"/>
          <w:szCs w:val="28"/>
        </w:rPr>
        <w:t xml:space="preserve">Формирование основ безопасности </w:t>
      </w:r>
    </w:p>
    <w:p w:rsidR="00904D99" w:rsidRDefault="00920F95" w:rsidP="00904D99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Вторая младшая группа (от 3 до 4 лет) </w:t>
      </w:r>
    </w:p>
    <w:p w:rsidR="00904D99" w:rsidRDefault="00920F95" w:rsidP="00904D99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Безопасное поведение в природе.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904D99" w:rsidRDefault="00920F95" w:rsidP="00904D99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Безопасность на дорогах.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 Знакомить с работой водителя. </w:t>
      </w:r>
    </w:p>
    <w:p w:rsidR="00904D99" w:rsidRDefault="00920F95" w:rsidP="00904D99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Безопасность собственной жизнедеятельности. 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держась за дверную ручку). Формировать умение соблюдать правила в играх с мелкими предметами (не засовывать предметы в ухо, нос; не брать их в рот). Развивать умение обращаться за помощью к взрослым. Развивать умение соблюдать правила безопасности в играх с песком, водой, снегом. </w:t>
      </w:r>
    </w:p>
    <w:p w:rsidR="00920F95" w:rsidRPr="00920F95" w:rsidRDefault="00920F95" w:rsidP="00904D99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Средняя группа (от 4 до 5 лет) </w:t>
      </w:r>
    </w:p>
    <w:p w:rsidR="00904D99" w:rsidRDefault="00920F95" w:rsidP="00904D99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Безопасное поведение в природе. Продолжать знакомить с многообразием животного и растительного мира, с явлениями неживой природы. 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 Знакомить с опасными насекомыми и ядовитыми растениями. </w:t>
      </w:r>
    </w:p>
    <w:p w:rsidR="00904D99" w:rsidRDefault="00920F95" w:rsidP="00904D99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Безопасность на дорогах. Развивать наблюдательность, умение ориентироваться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 Безопасность собственной жизнедеятельности. Знакомить с правилами безопасного поведения во время игр. Рассказывать о ситуациях, опасных для жизни и здоровья. </w:t>
      </w:r>
    </w:p>
    <w:p w:rsidR="00904D99" w:rsidRDefault="00920F95" w:rsidP="00904D99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904D99" w:rsidRDefault="00920F95" w:rsidP="00904D99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 </w:t>
      </w:r>
    </w:p>
    <w:p w:rsidR="00904D99" w:rsidRDefault="00920F95" w:rsidP="00904D99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Старшая группа (от 5 до 6 лет) </w:t>
      </w:r>
    </w:p>
    <w:p w:rsidR="00920F95" w:rsidRPr="00920F95" w:rsidRDefault="00920F95" w:rsidP="00904D99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Безопасное поведение в природе.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</w:t>
      </w:r>
    </w:p>
    <w:p w:rsidR="00904D9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Знакомить детей с правилами оказания первой помощи при ушибах и укусах насекомых. </w:t>
      </w:r>
    </w:p>
    <w:p w:rsidR="00904D9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</w:p>
    <w:p w:rsidR="00904D9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Безопасность собственной жизнедеятельности. 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 </w:t>
      </w:r>
    </w:p>
    <w:p w:rsidR="00904D99" w:rsidRDefault="00920F95" w:rsidP="00904D99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(от 6 до 7 лет) </w:t>
      </w:r>
    </w:p>
    <w:p w:rsidR="00904D99" w:rsidRDefault="00920F95" w:rsidP="00904D99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Безопасное поведение в природе. Формировать основы экологической культуры. Продолжать знакомить с правилами поведения на природе. Знакомить с Красной книгой, с отдельными представителями животного и растительного мира, занесенными в нее. 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 </w:t>
      </w:r>
    </w:p>
    <w:p w:rsidR="00920F95" w:rsidRPr="00920F95" w:rsidRDefault="00920F95" w:rsidP="00904D99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на дорогах. Систематизировать знания детей об устройстве улицы, о дорожном движении. Знакомить с понятиями «площадь», «бульвар», «проспект». Продолжать знакомить с дорожными знаками — предупреждающими, запрещающими и информационно-указательными. Подводить детей к осознанию необходимости соблюдать правила дорожного </w:t>
      </w:r>
      <w:r w:rsidRPr="00904D99">
        <w:rPr>
          <w:rFonts w:ascii="Times New Roman" w:hAnsi="Times New Roman" w:cs="Times New Roman"/>
          <w:sz w:val="28"/>
          <w:szCs w:val="28"/>
        </w:rPr>
        <w:t xml:space="preserve">движения. </w:t>
      </w:r>
    </w:p>
    <w:p w:rsidR="00904D9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работе ГИБДД. Воспитывать культуру поведения на улице и в общественном транспорте. 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 Безопасность собственной жизнедеятельности.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 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 Подвести детей к пониманию необходимости соблюдать меры предосторожности, учить оценивать свои возможности по преодолению опасности. Формировать у детей навыки поведения в ситуациях: «Один дома», «Потерялся», «Заблудился». Формировать умение обращаться за помощью к взрослым. 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Закреплять умение называть свое имя, фамилию, возраст, домашний адрес, телефон.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D99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4D99">
        <w:rPr>
          <w:rFonts w:ascii="Times New Roman" w:hAnsi="Times New Roman" w:cs="Times New Roman"/>
          <w:b/>
          <w:sz w:val="28"/>
          <w:szCs w:val="28"/>
        </w:rPr>
        <w:t>2.2 Формы, способы, методы и средства реализации рабочей программы</w:t>
      </w:r>
      <w:r w:rsidRPr="00920F9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4D99" w:rsidTr="00A95A1E">
        <w:tc>
          <w:tcPr>
            <w:tcW w:w="3115" w:type="dxa"/>
            <w:vMerge w:val="restart"/>
          </w:tcPr>
          <w:p w:rsidR="00904D99" w:rsidRDefault="00904D99" w:rsidP="00904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F95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и образования детей (далее - образовательные области)</w:t>
            </w:r>
          </w:p>
        </w:tc>
        <w:tc>
          <w:tcPr>
            <w:tcW w:w="6230" w:type="dxa"/>
            <w:gridSpan w:val="2"/>
          </w:tcPr>
          <w:p w:rsidR="00904D99" w:rsidRDefault="00904D99" w:rsidP="00904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F95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904D99" w:rsidTr="00904D99">
        <w:tc>
          <w:tcPr>
            <w:tcW w:w="3115" w:type="dxa"/>
            <w:vMerge/>
          </w:tcPr>
          <w:p w:rsidR="00904D99" w:rsidRDefault="00904D99" w:rsidP="00943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04D99" w:rsidRDefault="00904D99" w:rsidP="00904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F95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115" w:type="dxa"/>
          </w:tcPr>
          <w:p w:rsidR="00904D99" w:rsidRDefault="00904D99" w:rsidP="00904D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F95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</w:tr>
      <w:tr w:rsidR="00904D99" w:rsidTr="00904D99">
        <w:tc>
          <w:tcPr>
            <w:tcW w:w="3115" w:type="dxa"/>
          </w:tcPr>
          <w:p w:rsidR="00904D99" w:rsidRDefault="00904D99" w:rsidP="00943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F95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0F95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3115" w:type="dxa"/>
          </w:tcPr>
          <w:p w:rsidR="00632D01" w:rsidRDefault="00904D99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D99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 Индивидуальная игра  Совместная с воспитателем игра </w:t>
            </w:r>
          </w:p>
          <w:p w:rsidR="00632D01" w:rsidRDefault="00904D99" w:rsidP="00904D99">
            <w:pPr>
              <w:spacing w:line="276" w:lineRule="auto"/>
            </w:pPr>
            <w:r w:rsidRPr="0090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Совместная со сверстниками игра (парная, в малой группе)</w:t>
            </w:r>
            <w:r w:rsidR="00632D01">
              <w:t xml:space="preserve"> </w:t>
            </w:r>
          </w:p>
          <w:p w:rsidR="00632D01" w:rsidRDefault="00632D01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</w:p>
          <w:p w:rsidR="00632D01" w:rsidRDefault="00632D01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  <w:p w:rsidR="00632D01" w:rsidRDefault="00632D01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</w:p>
          <w:p w:rsidR="00632D01" w:rsidRDefault="00632D01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</w:t>
            </w:r>
          </w:p>
          <w:p w:rsidR="00632D01" w:rsidRDefault="00632D01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</w:t>
            </w:r>
          </w:p>
          <w:p w:rsidR="00632D01" w:rsidRDefault="00632D01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  <w:p w:rsidR="00632D01" w:rsidRDefault="00632D01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ситуация </w:t>
            </w:r>
          </w:p>
          <w:p w:rsidR="00632D01" w:rsidRDefault="00632D01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</w:t>
            </w:r>
          </w:p>
          <w:p w:rsidR="00632D01" w:rsidRDefault="00632D01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</w:t>
            </w:r>
          </w:p>
          <w:p w:rsidR="00632D01" w:rsidRDefault="00632D01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 морального выбора </w:t>
            </w:r>
          </w:p>
          <w:p w:rsidR="00632D01" w:rsidRDefault="00632D01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Поручение </w:t>
            </w:r>
          </w:p>
          <w:p w:rsidR="00904D99" w:rsidRDefault="00632D01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3115" w:type="dxa"/>
          </w:tcPr>
          <w:p w:rsidR="00632D01" w:rsidRDefault="00904D99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Индивидуальная игра. • Совместная с воспитателем игра. </w:t>
            </w:r>
          </w:p>
          <w:p w:rsidR="00632D01" w:rsidRDefault="00904D99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D99">
              <w:rPr>
                <w:rFonts w:ascii="Times New Roman" w:hAnsi="Times New Roman" w:cs="Times New Roman"/>
                <w:sz w:val="28"/>
                <w:szCs w:val="28"/>
              </w:rPr>
              <w:t xml:space="preserve">• Совместная со </w:t>
            </w:r>
            <w:r w:rsidRPr="0090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сверстниками игра </w:t>
            </w:r>
          </w:p>
          <w:p w:rsidR="00632D01" w:rsidRDefault="00904D99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D99">
              <w:rPr>
                <w:rFonts w:ascii="Times New Roman" w:hAnsi="Times New Roman" w:cs="Times New Roman"/>
                <w:sz w:val="28"/>
                <w:szCs w:val="28"/>
              </w:rPr>
              <w:t xml:space="preserve">• Игра </w:t>
            </w:r>
          </w:p>
          <w:p w:rsidR="00632D01" w:rsidRDefault="00904D99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D99">
              <w:rPr>
                <w:rFonts w:ascii="Times New Roman" w:hAnsi="Times New Roman" w:cs="Times New Roman"/>
                <w:sz w:val="28"/>
                <w:szCs w:val="28"/>
              </w:rPr>
              <w:t xml:space="preserve">• Чтение </w:t>
            </w:r>
          </w:p>
          <w:p w:rsidR="00904D99" w:rsidRDefault="00904D99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D99">
              <w:rPr>
                <w:rFonts w:ascii="Times New Roman" w:hAnsi="Times New Roman" w:cs="Times New Roman"/>
                <w:sz w:val="28"/>
                <w:szCs w:val="28"/>
              </w:rPr>
              <w:t>• Беседа</w:t>
            </w:r>
          </w:p>
          <w:p w:rsidR="00632D01" w:rsidRDefault="00632D01" w:rsidP="0063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• Наблюдение </w:t>
            </w:r>
          </w:p>
          <w:p w:rsidR="00632D01" w:rsidRDefault="00632D01" w:rsidP="0063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• Педагогическая ситуация. </w:t>
            </w:r>
          </w:p>
          <w:p w:rsidR="00632D01" w:rsidRDefault="00632D01" w:rsidP="0063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• Экскурсия </w:t>
            </w:r>
          </w:p>
          <w:p w:rsidR="00632D01" w:rsidRDefault="00632D01" w:rsidP="0063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• Ситуация морального выбора. </w:t>
            </w:r>
          </w:p>
          <w:p w:rsidR="00632D01" w:rsidRDefault="00632D01" w:rsidP="0063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>• Проектная деятельность</w:t>
            </w:r>
          </w:p>
          <w:p w:rsidR="00632D01" w:rsidRDefault="00632D01" w:rsidP="0063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 • Интегративная деятельность </w:t>
            </w:r>
          </w:p>
          <w:p w:rsidR="00632D01" w:rsidRDefault="00632D01" w:rsidP="0063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>• Праздник</w:t>
            </w:r>
          </w:p>
          <w:p w:rsidR="00632D01" w:rsidRDefault="00632D01" w:rsidP="0063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>• Совместные действия • Рассматривание.</w:t>
            </w:r>
          </w:p>
          <w:p w:rsidR="00632D01" w:rsidRDefault="00632D01" w:rsidP="0063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• Проектная деятельность </w:t>
            </w:r>
          </w:p>
          <w:p w:rsidR="00632D01" w:rsidRDefault="00632D01" w:rsidP="0063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• Просмотр и анализ мультфильмов, видеофильмов, телепередач. </w:t>
            </w:r>
          </w:p>
          <w:p w:rsidR="00632D01" w:rsidRDefault="00632D01" w:rsidP="0063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• Экспериментирование • Поручение и задание </w:t>
            </w:r>
          </w:p>
          <w:p w:rsidR="00632D01" w:rsidRDefault="00632D01" w:rsidP="0063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• Дежурство. </w:t>
            </w:r>
          </w:p>
          <w:p w:rsidR="00632D01" w:rsidRDefault="00632D01" w:rsidP="00632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• Совместная деятельность взрослого и детей тематического характера  </w:t>
            </w:r>
          </w:p>
          <w:p w:rsidR="00632D01" w:rsidRDefault="00632D01" w:rsidP="00904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1">
              <w:rPr>
                <w:rFonts w:ascii="Times New Roman" w:hAnsi="Times New Roman" w:cs="Times New Roman"/>
                <w:sz w:val="28"/>
                <w:szCs w:val="28"/>
              </w:rPr>
              <w:t xml:space="preserve">• Проектная деятельность </w:t>
            </w:r>
          </w:p>
        </w:tc>
      </w:tr>
    </w:tbl>
    <w:p w:rsidR="00904D99" w:rsidRDefault="00904D99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2D01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D01">
        <w:rPr>
          <w:rFonts w:ascii="Times New Roman" w:hAnsi="Times New Roman" w:cs="Times New Roman"/>
          <w:b/>
          <w:sz w:val="28"/>
          <w:szCs w:val="28"/>
        </w:rPr>
        <w:t xml:space="preserve">2.3 Организация образовательного процесса </w:t>
      </w:r>
    </w:p>
    <w:p w:rsidR="00632D01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Образовательный процесс - это интеграция образовательных областей, обеспечивающих разностороннее развитие детей с учетом их возрастных особенностей по основным направлениям, в которых умело, сочетаются следующие функции: - воспитательная – развитие ценностных отношений (основ мировоззрения); - образовательная (познавательная) – воспитание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интереса к получению знаний, которые выступают в качестве средств, способствующих развитию новых качеств ребенка; - развивающая – развитие познавательных и психических процессов; - социализирующая – овладение детьми системой общественных отношений и социально приемлемого поведения; - оздоровительно-профилактическая – привитие навыков здорового образа жизни. </w:t>
      </w:r>
    </w:p>
    <w:p w:rsidR="00632D01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 </w:t>
      </w:r>
    </w:p>
    <w:p w:rsidR="00632D01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2936"/>
        <w:gridCol w:w="3343"/>
        <w:gridCol w:w="1929"/>
      </w:tblGrid>
      <w:tr w:rsidR="00632D01" w:rsidRPr="00632D01" w:rsidTr="00A95A1E">
        <w:tc>
          <w:tcPr>
            <w:tcW w:w="1137" w:type="dxa"/>
            <w:vMerge w:val="restart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936" w:type="dxa"/>
            <w:vMerge w:val="restart"/>
          </w:tcPr>
          <w:p w:rsidR="00632D01" w:rsidRPr="00632D01" w:rsidRDefault="00632D01" w:rsidP="00632D01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Регламентируемая    </w:t>
            </w:r>
          </w:p>
          <w:p w:rsidR="00632D01" w:rsidRPr="00632D01" w:rsidRDefault="00632D01" w:rsidP="00632D01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деятельность (НОД)</w:t>
            </w:r>
          </w:p>
        </w:tc>
        <w:tc>
          <w:tcPr>
            <w:tcW w:w="5272" w:type="dxa"/>
            <w:gridSpan w:val="2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Нерегламентированная деятельность, час </w:t>
            </w:r>
          </w:p>
        </w:tc>
      </w:tr>
      <w:tr w:rsidR="00632D01" w:rsidRPr="00632D01" w:rsidTr="00632D01">
        <w:tc>
          <w:tcPr>
            <w:tcW w:w="1137" w:type="dxa"/>
            <w:vMerge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632D01" w:rsidRPr="00632D01" w:rsidRDefault="00632D01" w:rsidP="00632D01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29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632D01" w:rsidRPr="00632D01" w:rsidTr="00632D01">
        <w:tc>
          <w:tcPr>
            <w:tcW w:w="1137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36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по 15 мин</w:t>
            </w:r>
          </w:p>
        </w:tc>
        <w:tc>
          <w:tcPr>
            <w:tcW w:w="3343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6- 6,5</w:t>
            </w:r>
          </w:p>
        </w:tc>
        <w:tc>
          <w:tcPr>
            <w:tcW w:w="1929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32D01" w:rsidRPr="00632D01" w:rsidTr="00632D01">
        <w:tc>
          <w:tcPr>
            <w:tcW w:w="1137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36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по 20 мин</w:t>
            </w:r>
          </w:p>
        </w:tc>
        <w:tc>
          <w:tcPr>
            <w:tcW w:w="3343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6 - 6,5</w:t>
            </w:r>
          </w:p>
        </w:tc>
        <w:tc>
          <w:tcPr>
            <w:tcW w:w="1929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32D01" w:rsidRPr="00632D01" w:rsidTr="00632D01">
        <w:tc>
          <w:tcPr>
            <w:tcW w:w="1137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936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по 20- 25 мин</w:t>
            </w:r>
          </w:p>
        </w:tc>
        <w:tc>
          <w:tcPr>
            <w:tcW w:w="3343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 xml:space="preserve">5 - 5,5  </w:t>
            </w:r>
          </w:p>
        </w:tc>
        <w:tc>
          <w:tcPr>
            <w:tcW w:w="1929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32D01" w:rsidRPr="00632D01" w:rsidTr="00632D01">
        <w:tc>
          <w:tcPr>
            <w:tcW w:w="1137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36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по 30 мин</w:t>
            </w:r>
          </w:p>
        </w:tc>
        <w:tc>
          <w:tcPr>
            <w:tcW w:w="3343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5 - 5,5</w:t>
            </w:r>
          </w:p>
        </w:tc>
        <w:tc>
          <w:tcPr>
            <w:tcW w:w="1929" w:type="dxa"/>
          </w:tcPr>
          <w:p w:rsidR="00632D01" w:rsidRPr="00632D01" w:rsidRDefault="00632D01" w:rsidP="009437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0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</w:tbl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2D01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Формы организации непосредственно-образовательной деятельности: В дошкольных группах -  подгрупповые, фронтальные  Максимально допустимый объем образовательной нагрузки соответствует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 - эпидемиологическим правилам и нормативам 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  </w:t>
      </w:r>
    </w:p>
    <w:p w:rsidR="0067642A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деятельности:  </w:t>
      </w:r>
    </w:p>
    <w:p w:rsidR="0067642A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для детей 4-го года жизни - не более 15 минут,  </w:t>
      </w:r>
    </w:p>
    <w:p w:rsidR="0067642A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для детей 5-го года жизни - не более 20 минут,  </w:t>
      </w:r>
    </w:p>
    <w:p w:rsidR="0067642A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для детей 6-го года жизни - не более 25 минут </w:t>
      </w:r>
    </w:p>
    <w:p w:rsidR="0067642A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для детей 7-го года жизни - не более 30 минут.  </w:t>
      </w:r>
    </w:p>
    <w:p w:rsidR="0067642A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допустимый объем образовательной нагрузки в первой половине дня:  </w:t>
      </w:r>
    </w:p>
    <w:p w:rsidR="0067642A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>в младш</w:t>
      </w:r>
      <w:r w:rsidR="0067642A">
        <w:rPr>
          <w:rFonts w:ascii="Times New Roman" w:hAnsi="Times New Roman" w:cs="Times New Roman"/>
          <w:sz w:val="28"/>
          <w:szCs w:val="28"/>
        </w:rPr>
        <w:t>ей</w:t>
      </w:r>
      <w:r w:rsidRPr="00920F95">
        <w:rPr>
          <w:rFonts w:ascii="Times New Roman" w:hAnsi="Times New Roman" w:cs="Times New Roman"/>
          <w:sz w:val="28"/>
          <w:szCs w:val="28"/>
        </w:rPr>
        <w:t xml:space="preserve"> и средней группах не превышает 20-30 и 40 минут соответственно,  </w:t>
      </w:r>
      <w:proofErr w:type="gramStart"/>
      <w:r w:rsidRPr="00920F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F95">
        <w:rPr>
          <w:rFonts w:ascii="Times New Roman" w:hAnsi="Times New Roman" w:cs="Times New Roman"/>
          <w:sz w:val="28"/>
          <w:szCs w:val="28"/>
        </w:rPr>
        <w:t xml:space="preserve"> старшей и подготовительной 45 минут и 1, 5 часа соответственно.  </w:t>
      </w:r>
    </w:p>
    <w:p w:rsidR="0067642A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 Образовательный процесс осуществляется в соответствии Учебного плана и расписания непосредственно-образовательной деятельности. </w:t>
      </w:r>
    </w:p>
    <w:p w:rsidR="0067642A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 </w:t>
      </w:r>
    </w:p>
    <w:p w:rsidR="0067642A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физкультурнооздоровительного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 и эстетического цикла занимает не менее 50% общего времени, отведенного на непосредственно образовательную деятельность.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</w:t>
      </w:r>
    </w:p>
    <w:p w:rsidR="0067642A" w:rsidRPr="0067642A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642A">
        <w:rPr>
          <w:rFonts w:ascii="Times New Roman" w:hAnsi="Times New Roman" w:cs="Times New Roman"/>
          <w:b/>
          <w:sz w:val="28"/>
          <w:szCs w:val="28"/>
        </w:rPr>
        <w:t xml:space="preserve">2.4 Самостоятельная деятельность детей  </w:t>
      </w:r>
    </w:p>
    <w:p w:rsidR="0067642A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 </w:t>
      </w:r>
    </w:p>
    <w:p w:rsidR="0067642A" w:rsidRDefault="00920F95" w:rsidP="00632D0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 ходе реализации рабочей программы дошкольники получают позитивный социальный опыт создания и воплощения собственных замыслов.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Дети должны чувствовать, что их попытки пробовать новое, в том числе и при планировании собственной жизни в течение дня, будут поддержаны взрослыми. 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Для формирования детской самостоятельности педагог должен выстраивать образовательную среду таким образом, чтобы дети могли: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учиться на собственном опыте, экспериментировать с различными объектами, в том числе с растениями;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находиться в течение дня, как в одновозрастных, так и в разновозрастных группах; 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 изменять или конструировать игровое пространство в соответствии с возникающими игровыми ситуациями;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быть автономными в своих действиях и принятии доступных им решений. 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 целью поддержания детской инициативы педагогам следует регулярно создавать ситуации, в которых дошкольники учатся: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при участии взрослого обсуждать важные события со сверстниками; 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совершать выбор и обосновывать его (например, детям можно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предспециальные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 способы фиксации их выбора);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предъявлять и обосновывать свою инициативу (замыслы, предложения и пр.);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планировать собственные действия индивидуально и в малой группе, команде;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оценивать результаты своих действий индивидуально и в малой группе, команде.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 Особенности организации предметно-пространственной среды должны способствовать развитию самостоятельности.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Создание условий развития самостоятельной игровой деятельности Цель: создание условий для развития игровой деятельности детей.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игровых умений, развитых культурных форм игры.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Развитие у детей интереса к различным видам игр. 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Всестороннее воспитание и гармоничное развитие детей в игре (эмоционально-нравственное, умственное, физическое,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художественноэстетическое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 и социально-коммуникативное). </w:t>
      </w:r>
    </w:p>
    <w:p w:rsidR="0067642A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67642A" w:rsidRPr="0067642A" w:rsidRDefault="00920F95" w:rsidP="0067642A">
      <w:pPr>
        <w:spacing w:before="240"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642A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психолого-педагогической работы </w:t>
      </w:r>
    </w:p>
    <w:p w:rsidR="0067642A" w:rsidRDefault="00920F95" w:rsidP="0067642A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Вторая младшая группа (от 3 до 4 лет) </w:t>
      </w:r>
    </w:p>
    <w:p w:rsidR="0067642A" w:rsidRDefault="00920F95" w:rsidP="0067642A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Сюжетно-ролевые игры.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 Показывать способы ролевого поведения, используя обучающие игры. Поощрять попытки детей самостоятельно подбирать атрибуты для той или иной роли; дополнять игровую обстановку недостающими предметами, игрушками. 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 Развивать умение взаимодействовать и ладить друг с другом в непродолжительной совместной игре. </w:t>
      </w:r>
    </w:p>
    <w:p w:rsidR="0067642A" w:rsidRDefault="00920F95" w:rsidP="0067642A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Подвижные игры.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развивающие ловкость движений. Постепенно вводить игры с более сложными правилами и сменой видов движений. </w:t>
      </w:r>
    </w:p>
    <w:p w:rsidR="00920F95" w:rsidRPr="00920F95" w:rsidRDefault="00920F95" w:rsidP="0067642A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Театрализованные игры.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Учить детей имитировать характерные действия персонажей (птички летают, козленок скачет), </w:t>
      </w:r>
    </w:p>
    <w:p w:rsidR="0067642A" w:rsidRDefault="00920F95" w:rsidP="006764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передавать эмоциональное состояние человека (мимикой, позой, жестом, движением). Знакомить детей с приемами вождения настольных кукол. Учить сопровождать движения простой песенкой. Вызывать желание действовать с элементами костюмов (шапочки, воротнички и т. д.) и атрибутами как внешними символами роли. 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 Побуждать участвовать в беседах о театре (театр — актеры — зрители, поведение людей в зрительном зале). </w:t>
      </w:r>
    </w:p>
    <w:p w:rsidR="000061D6" w:rsidRDefault="00920F95" w:rsidP="006764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Дидактические игры.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 В совместных дидактических играх учить детей выполнять постепенно усложняющиеся правила. </w:t>
      </w:r>
    </w:p>
    <w:p w:rsidR="000061D6" w:rsidRDefault="00920F95" w:rsidP="000061D6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Средняя группа (от 4 до 5 лет) </w:t>
      </w:r>
    </w:p>
    <w:p w:rsidR="000061D6" w:rsidRDefault="00920F95" w:rsidP="000061D6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Сюжетно-ролевые игры. 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 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 Учить подбирать предметы и атрибуты для игры. 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 Воспитывать дружеские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 между детьми, развивать умение считаться с интересами товарищей. 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 </w:t>
      </w:r>
    </w:p>
    <w:p w:rsidR="000061D6" w:rsidRDefault="00920F95" w:rsidP="000061D6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Подвижные игры. Продолжать развивать двигательную активность; ловкость, быстроту, пространственную ориентировку. Воспитывать самостоятельность детей в организации знакомых игр с небольшой группой сверстников. Приучать к самостоятельному выполнению правил. Развивать творческие способности детей в играх (придумывание вариантов игр, комбинирование движений). </w:t>
      </w:r>
    </w:p>
    <w:p w:rsidR="000061D6" w:rsidRDefault="00920F95" w:rsidP="000061D6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Театрализованные игры. 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 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 Учить чувствовать и понимать эмоциональное состояние героя, вступать в ролевое взаимодействие с другими персонажами.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 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 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 </w:t>
      </w:r>
    </w:p>
    <w:p w:rsidR="000061D6" w:rsidRDefault="00920F95" w:rsidP="000061D6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Дидактические игры. 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>). 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 Поощрять стремление освоить правила простейших настольно-печатных игр («Домино», «Лото»).</w:t>
      </w:r>
    </w:p>
    <w:p w:rsidR="000061D6" w:rsidRDefault="00920F95" w:rsidP="000061D6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Старшая группа (от 5 до 6 лет) </w:t>
      </w:r>
    </w:p>
    <w:p w:rsidR="00920F95" w:rsidRPr="00920F95" w:rsidRDefault="00920F95" w:rsidP="000061D6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>Сюжетно-ролевые игры. Совершенствовать и расширять игровые замыслы и умения детей. Формировать желание организовывать сюжетно</w:t>
      </w:r>
      <w:r w:rsidR="000061D6">
        <w:rPr>
          <w:rFonts w:ascii="Times New Roman" w:hAnsi="Times New Roman" w:cs="Times New Roman"/>
          <w:sz w:val="28"/>
          <w:szCs w:val="28"/>
        </w:rPr>
        <w:t>-</w:t>
      </w:r>
      <w:r w:rsidRPr="00920F95">
        <w:rPr>
          <w:rFonts w:ascii="Times New Roman" w:hAnsi="Times New Roman" w:cs="Times New Roman"/>
          <w:sz w:val="28"/>
          <w:szCs w:val="28"/>
        </w:rPr>
        <w:t xml:space="preserve">ролевые игры. </w:t>
      </w:r>
    </w:p>
    <w:p w:rsidR="000061D6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  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 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 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 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 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 Формировать привычку аккуратно убирать игрушки в отведенное для них место. Подвижные игры. 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 Воспитывать честность, справедливость в самостоятельных играх со сверстниками.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Театрализованные игры. 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 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 Создавать атмосферу творчества и доверия, предоставляя каждому ребенку возможность высказаться по поводу подготовки к выступлению, процесса игры. Учить детей создавать творческие группы для подготовки и проведения спектаклей, концертов, используя все имеющиеся возможности. Учить выстраивать линию поведения в роли, используя атрибуты, детали костюмов, сделанные своими руками. Поощрять импровизацию, умение свободно чувствовать себя в роли. 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</w:t>
      </w:r>
    </w:p>
    <w:p w:rsidR="000061D6" w:rsidRDefault="00920F95" w:rsidP="000061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спектаклей. Предоставлять детям возможность выступать перед сверстниками, родителями и другими гостями. </w:t>
      </w:r>
    </w:p>
    <w:p w:rsidR="000061D6" w:rsidRDefault="00920F95" w:rsidP="000061D6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Дидактические игры. Организовывать дидактические игры, объединяя детей в подгруппы по 2–4 человека; учить выполнять правила игры. 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играми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:rsidR="000061D6" w:rsidRDefault="00920F95" w:rsidP="000061D6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(от 6 до 7 лет) </w:t>
      </w:r>
    </w:p>
    <w:p w:rsidR="000061D6" w:rsidRDefault="00920F95" w:rsidP="000061D6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Продолжать развивать у детей самостоятельность в организации всех видов игр, выполнении правил и норм поведения. Развивать инициативу, организаторские способности. Воспитывать чувство коллективизма. </w:t>
      </w:r>
    </w:p>
    <w:p w:rsidR="000061D6" w:rsidRDefault="00920F95" w:rsidP="000061D6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Сюжетно-ролевые игры. Продолжать учить детей брать на себя различные роли в соответствии с сюжетом игры; использовать атрибуты, конструкторы, строительный материал. 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 Способствовать творческому использованию в играх представлений об окружающей жизни, впечатлений о произведениях литературы, мультфильмах. 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 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мнением товарищей по игре, справедливо решать споры. </w:t>
      </w:r>
    </w:p>
    <w:p w:rsidR="000061D6" w:rsidRDefault="00920F95" w:rsidP="000061D6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Подвижные игры. Учить детей использовать в самостоятельной деятельности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 Учить справедливо оценивать результаты игры. Развивать интерес к спортивным (бадминтон, баскетбол, настольный теннис, хоккей, футбол) и народным играм. Театрализованные игры. Развивать самостоятельность детей в организации театрализованных игр. 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 Развивать творческую самостоятельность, эстетический вкус в передаче образа; отчетливость произношения. Учить использовать средства выразительности (поза, жесты, мимика, интонация, движения). Воспитывать любовь к театру.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 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 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920F95" w:rsidRPr="00920F95" w:rsidRDefault="00920F95" w:rsidP="000061D6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Дидактические игры. Продолжать учить детей играть в различные дидактические игры (лото, мозаика, бирюльки и др.). Развивать умение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>организовывать игры, исполнять роль ведущего. 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задачу. Привлекать детей к созданию некоторых дидактических игр («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» и т. д.). Развивать и закреплять сенсорные способности. Содействовать проявлению и развитию в игре необходимых для подготовки к школе качеств: произвольного поведения,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ассоциативнообразного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 и логического мышления, воображения, познавательной активности.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1D6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61D6">
        <w:rPr>
          <w:rFonts w:ascii="Times New Roman" w:hAnsi="Times New Roman" w:cs="Times New Roman"/>
          <w:b/>
          <w:sz w:val="28"/>
          <w:szCs w:val="28"/>
        </w:rPr>
        <w:t>2.5 Культурно-досуговая деятельность</w:t>
      </w:r>
      <w:r w:rsidRPr="00920F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0F95" w:rsidRPr="00920F95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рабочей программе обозначены задачи педагога и приведен примерный перечень возможных событий, праздников, мероприятий. </w:t>
      </w:r>
    </w:p>
    <w:p w:rsidR="000061D6" w:rsidRDefault="000061D6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5A1E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Вторая младшая группа (от 3 до 4 лет) </w:t>
      </w:r>
    </w:p>
    <w:p w:rsidR="00920F95" w:rsidRPr="00920F95" w:rsidRDefault="00A95A1E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0F95" w:rsidRPr="00920F95">
        <w:rPr>
          <w:rFonts w:ascii="Times New Roman" w:hAnsi="Times New Roman" w:cs="Times New Roman"/>
          <w:sz w:val="28"/>
          <w:szCs w:val="28"/>
        </w:rPr>
        <w:t xml:space="preserve">тдых.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 Развлечения.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 Праздники. Приобщать детей к праздничной культуре. Отмечать государственные праздники (Новый год, «Мамин день»). </w:t>
      </w:r>
    </w:p>
    <w:p w:rsidR="00A95A1E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Содействовать созданию обстановки общей радости, хорошего настроения. Самостоятельная деятельность.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 </w:t>
      </w:r>
    </w:p>
    <w:p w:rsidR="00A95A1E" w:rsidRDefault="00920F95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Средняя группа (от 4 до 5 лет) </w:t>
      </w:r>
    </w:p>
    <w:p w:rsidR="00A95A1E" w:rsidRDefault="00920F95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Отдых.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 Развлечения.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 Праздники. 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 Дню защитника Отечества, праздникам народного календаря. Самостоятельная деятельность.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 саду или в центрах творчества). </w:t>
      </w:r>
    </w:p>
    <w:p w:rsidR="00A95A1E" w:rsidRDefault="00920F95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Старшая группа (от 5 до 6 лет) </w:t>
      </w:r>
    </w:p>
    <w:p w:rsidR="00920F95" w:rsidRPr="00920F95" w:rsidRDefault="00920F95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Отдых. Развивать желание в свободное время заниматься интересной и содержательной деятельностью. Формировать основы досуговой культуры </w:t>
      </w:r>
    </w:p>
    <w:p w:rsidR="00A95A1E" w:rsidRDefault="00A95A1E" w:rsidP="00A95A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  <w:r w:rsidR="00920F95" w:rsidRPr="00920F95">
        <w:rPr>
          <w:rFonts w:ascii="Times New Roman" w:hAnsi="Times New Roman" w:cs="Times New Roman"/>
          <w:sz w:val="28"/>
          <w:szCs w:val="28"/>
        </w:rPr>
        <w:t xml:space="preserve">(игры, чтение книг, рисование, лепка, конструирование, прогулки, походы и т. д.). Развлечения. Создавать условия для проявления </w:t>
      </w:r>
      <w:proofErr w:type="spellStart"/>
      <w:r w:rsidR="00920F95" w:rsidRPr="00920F95">
        <w:rPr>
          <w:rFonts w:ascii="Times New Roman" w:hAnsi="Times New Roman" w:cs="Times New Roman"/>
          <w:sz w:val="28"/>
          <w:szCs w:val="28"/>
        </w:rPr>
        <w:t>культурнопознавательных</w:t>
      </w:r>
      <w:proofErr w:type="spellEnd"/>
      <w:r w:rsidR="00920F95" w:rsidRPr="00920F95">
        <w:rPr>
          <w:rFonts w:ascii="Times New Roman" w:hAnsi="Times New Roman" w:cs="Times New Roman"/>
          <w:sz w:val="28"/>
          <w:szCs w:val="28"/>
        </w:rPr>
        <w:t xml:space="preserve">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 Праздники.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</w:t>
      </w:r>
      <w:r w:rsidR="00920F95"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поздравить их с памятными событиями, преподнести подарки, сделанные своими руками. Самостоятельная деятельность. Создавать условия для развития индивидуальных способностей и интересов детей (наблюдения, экспериментирование, собирание коллекций и т. д.).  Формировать умение и потребность организовывать свою деятельность, соблюдать порядок и чистоту.  Развивать умение взаимодействовать со сверстниками, воспитателями и родителями. Творчество. 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 </w:t>
      </w:r>
    </w:p>
    <w:p w:rsidR="00A95A1E" w:rsidRDefault="00920F95" w:rsidP="00944537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(от 6 до 7 лет) </w:t>
      </w:r>
    </w:p>
    <w:p w:rsidR="00920F95" w:rsidRPr="00920F95" w:rsidRDefault="00920F95" w:rsidP="00944537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Отдых. 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 Развлечения.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знания в жизни. Праздники. 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</w:t>
      </w:r>
    </w:p>
    <w:p w:rsidR="00A95A1E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Воспитывать чувство удовлетворения от участия в коллективной предпраздничной деятельности. Формировать основы праздничной культуры. Самостоятельная деятельность. 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 Развивать умение играть в настольно-печатные и дидактические игры. Поддерживать желание дошкольников показывать свои коллекции 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 Творчество. Совершенствовать самостоятельную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музыкальнохудожественную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 и познавательную деятельность. Формировать потребность творчески </w:t>
      </w:r>
      <w:r w:rsidRPr="00920F95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свободное время в социально значимых целях, занимаясь различной деятельностью: музыкальной, изобразительной, театральной и др. Содействовать посещению художественно-эстетических студий по интересам ребенка. </w:t>
      </w:r>
    </w:p>
    <w:p w:rsidR="00A95A1E" w:rsidRDefault="00920F95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5A1E">
        <w:rPr>
          <w:rFonts w:ascii="Times New Roman" w:hAnsi="Times New Roman" w:cs="Times New Roman"/>
          <w:b/>
          <w:sz w:val="28"/>
          <w:szCs w:val="28"/>
        </w:rPr>
        <w:t>2.6 Организация и формы работы с родителями (законными представителями)</w:t>
      </w: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A1E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Взаимопознание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: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</w:t>
      </w:r>
    </w:p>
    <w:p w:rsidR="00A95A1E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20F95">
        <w:rPr>
          <w:rFonts w:ascii="Times New Roman" w:hAnsi="Times New Roman" w:cs="Times New Roman"/>
          <w:sz w:val="28"/>
          <w:szCs w:val="28"/>
        </w:rPr>
        <w:t>Взаимоинформирование</w:t>
      </w:r>
      <w:proofErr w:type="spellEnd"/>
      <w:r w:rsidRPr="00920F95">
        <w:rPr>
          <w:rFonts w:ascii="Times New Roman" w:hAnsi="Times New Roman" w:cs="Times New Roman"/>
          <w:sz w:val="28"/>
          <w:szCs w:val="28"/>
        </w:rPr>
        <w:t xml:space="preserve">: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 </w:t>
      </w:r>
    </w:p>
    <w:p w:rsidR="00A95A1E" w:rsidRDefault="00920F95" w:rsidP="009437B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F95">
        <w:rPr>
          <w:rFonts w:ascii="Times New Roman" w:hAnsi="Times New Roman" w:cs="Times New Roman"/>
          <w:sz w:val="28"/>
          <w:szCs w:val="28"/>
        </w:rPr>
        <w:t xml:space="preserve">Непрерывное образование воспитывающих взрослых: конференции (в том числе и онлайн-конференции), родительские собрания, родительские и педагогические чтения, лекции, семинары, мастер-классы, тренинги, проекты, игры. </w:t>
      </w:r>
    </w:p>
    <w:p w:rsidR="00D33E8D" w:rsidRDefault="00920F95" w:rsidP="00A95A1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20F95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педагогов, родителей, детей: </w:t>
      </w:r>
      <w:r w:rsidR="00A95A1E" w:rsidRPr="00920F95">
        <w:rPr>
          <w:rFonts w:ascii="Times New Roman" w:hAnsi="Times New Roman" w:cs="Times New Roman"/>
          <w:sz w:val="28"/>
          <w:szCs w:val="28"/>
        </w:rPr>
        <w:t>акции, вечера</w:t>
      </w:r>
      <w:r w:rsidRPr="00920F95">
        <w:rPr>
          <w:rFonts w:ascii="Times New Roman" w:hAnsi="Times New Roman" w:cs="Times New Roman"/>
          <w:sz w:val="28"/>
          <w:szCs w:val="28"/>
        </w:rPr>
        <w:t xml:space="preserve"> музыки и поэзии, посещения семьями программных мероприятий семейного абонемента, 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деятельность.</w:t>
      </w:r>
      <w:proofErr w:type="gramEnd"/>
    </w:p>
    <w:p w:rsidR="00A95A1E" w:rsidRDefault="00A95A1E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5A1E">
        <w:rPr>
          <w:rFonts w:ascii="Times New Roman" w:hAnsi="Times New Roman" w:cs="Times New Roman"/>
          <w:sz w:val="28"/>
          <w:szCs w:val="28"/>
        </w:rPr>
        <w:t>Взаимодействие педагогического коллектива с семьями воспитанников осуществляется по плану: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3670"/>
        <w:gridCol w:w="2886"/>
      </w:tblGrid>
      <w:tr w:rsidR="00A95A1E" w:rsidTr="00A95A1E"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 </w:t>
            </w:r>
          </w:p>
        </w:tc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A95A1E" w:rsidTr="00A95A1E"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-Анкетирование - Социологический опрос - Обновление социального паспорта  - Анализ семей по социальным группам</w:t>
            </w:r>
          </w:p>
        </w:tc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A95A1E" w:rsidTr="00A95A1E"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Участие в создании условий</w:t>
            </w:r>
          </w:p>
        </w:tc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субботниках по благоустройству территории; </w:t>
            </w:r>
          </w:p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-помощь в создании </w:t>
            </w:r>
            <w:proofErr w:type="spellStart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предметнопространственной</w:t>
            </w:r>
            <w:proofErr w:type="spellEnd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 среды; </w:t>
            </w:r>
          </w:p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-оказание помощи в ремонтных работах</w:t>
            </w:r>
          </w:p>
        </w:tc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A95A1E" w:rsidTr="00A95A1E"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управлении ДОУ</w:t>
            </w:r>
          </w:p>
        </w:tc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работе попечительского совета, родительского комитета, педагогических советах. </w:t>
            </w:r>
          </w:p>
        </w:tc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</w:tr>
      <w:tr w:rsidR="00A95A1E" w:rsidTr="00A95A1E"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Участие 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-наглядная информация (стенды, папки-передвижки, семейные и групповые фотоальбомы, фоторепортажи; </w:t>
            </w:r>
          </w:p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-памятки; </w:t>
            </w:r>
          </w:p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странички на сайте ДОУ; </w:t>
            </w:r>
          </w:p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-консультации, семинары, </w:t>
            </w:r>
            <w:proofErr w:type="spellStart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семинарыпрактикумы</w:t>
            </w:r>
            <w:proofErr w:type="spellEnd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- распространение опыта семейного воспитания;</w:t>
            </w:r>
          </w:p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 -родительские собрания; </w:t>
            </w:r>
          </w:p>
        </w:tc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5A1E" w:rsidTr="00A95A1E">
        <w:tc>
          <w:tcPr>
            <w:tcW w:w="3115" w:type="dxa"/>
          </w:tcPr>
          <w:p w:rsidR="00A95A1E" w:rsidRP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В воспитательно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 </w:t>
            </w:r>
          </w:p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A95A1E" w:rsidRDefault="00A95A1E" w:rsidP="00A9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-Дни открытых дверей;</w:t>
            </w:r>
          </w:p>
          <w:p w:rsidR="00A95A1E" w:rsidRDefault="00A95A1E" w:rsidP="00A9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- Дни здоровья; - Совместные праздники, развлечения; </w:t>
            </w:r>
          </w:p>
          <w:p w:rsidR="00A95A1E" w:rsidRDefault="00A95A1E" w:rsidP="00A9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-Встречи с интересными людьми; </w:t>
            </w:r>
          </w:p>
          <w:p w:rsidR="00A95A1E" w:rsidRDefault="00A95A1E" w:rsidP="00A9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- Участие в творческих выставках, смотрах</w:t>
            </w:r>
          </w:p>
          <w:p w:rsidR="00A95A1E" w:rsidRDefault="00A95A1E" w:rsidP="00A9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-конкурсах; </w:t>
            </w:r>
          </w:p>
          <w:p w:rsidR="00A95A1E" w:rsidRDefault="00A95A1E" w:rsidP="00A9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Мероприятия с родителями в рамках проектной деятельности; </w:t>
            </w:r>
          </w:p>
          <w:p w:rsidR="00A95A1E" w:rsidRDefault="00A95A1E" w:rsidP="00A9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Творческие отчеты кружков; </w:t>
            </w:r>
          </w:p>
          <w:p w:rsidR="00A95A1E" w:rsidRDefault="00A95A1E" w:rsidP="00A9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-  Сотрудничество с организациями дополнительного образования; </w:t>
            </w:r>
          </w:p>
          <w:p w:rsidR="00A95A1E" w:rsidRDefault="00A95A1E" w:rsidP="00A9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экскурсий. </w:t>
            </w:r>
          </w:p>
        </w:tc>
        <w:tc>
          <w:tcPr>
            <w:tcW w:w="3115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95A1E" w:rsidRDefault="00A95A1E" w:rsidP="00A95A1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5A1E" w:rsidRDefault="00A95A1E" w:rsidP="00A95A1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95A1E">
        <w:rPr>
          <w:rFonts w:ascii="Times New Roman" w:hAnsi="Times New Roman" w:cs="Times New Roman"/>
          <w:b/>
          <w:sz w:val="28"/>
          <w:szCs w:val="28"/>
        </w:rPr>
        <w:t xml:space="preserve">III ОРГАНИЗАЦИОННЫЙ РАЗДЕЛ </w:t>
      </w:r>
    </w:p>
    <w:p w:rsidR="00A95A1E" w:rsidRDefault="00A95A1E" w:rsidP="00A95A1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5A1E">
        <w:rPr>
          <w:rFonts w:ascii="Times New Roman" w:hAnsi="Times New Roman" w:cs="Times New Roman"/>
          <w:b/>
          <w:sz w:val="28"/>
          <w:szCs w:val="28"/>
        </w:rPr>
        <w:t>3.1 Содержание методического обеспечения</w:t>
      </w:r>
      <w:r w:rsidRPr="00A9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A1E" w:rsidRDefault="00A95A1E" w:rsidP="00A95A1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5A1E"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«Социально-коммуникативное </w:t>
      </w:r>
      <w:r w:rsidR="00944537" w:rsidRPr="00A95A1E">
        <w:rPr>
          <w:rFonts w:ascii="Times New Roman" w:hAnsi="Times New Roman" w:cs="Times New Roman"/>
          <w:sz w:val="28"/>
          <w:szCs w:val="28"/>
        </w:rPr>
        <w:t>развитие» Направление</w:t>
      </w:r>
      <w:r w:rsidRPr="00A95A1E">
        <w:rPr>
          <w:rFonts w:ascii="Times New Roman" w:hAnsi="Times New Roman" w:cs="Times New Roman"/>
          <w:sz w:val="28"/>
          <w:szCs w:val="28"/>
        </w:rPr>
        <w:t xml:space="preserve"> «Социализация»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5A1E" w:rsidTr="00A95A1E">
        <w:tc>
          <w:tcPr>
            <w:tcW w:w="4672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Технологии и методики</w:t>
            </w:r>
          </w:p>
        </w:tc>
      </w:tr>
      <w:tr w:rsidR="00A95A1E" w:rsidTr="00A95A1E">
        <w:tc>
          <w:tcPr>
            <w:tcW w:w="4672" w:type="dxa"/>
          </w:tcPr>
          <w:p w:rsidR="00A95A1E" w:rsidRPr="00A95A1E" w:rsidRDefault="00A95A1E" w:rsidP="00A95A1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до школы»  под редакцией Н.Е. </w:t>
            </w:r>
            <w:proofErr w:type="spellStart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 Васильевой – Москва Мозаика-Синтез 2013.   </w:t>
            </w:r>
          </w:p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95A1E" w:rsidRPr="00A95A1E" w:rsidRDefault="00A95A1E" w:rsidP="00A95A1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по игровой деятельности: Бондаренко А.К. Дидактические игры.  Буре Р.С. Социально-нравственное воспитание дошкольников: Методическое пособие. —М.: </w:t>
            </w:r>
            <w:proofErr w:type="spellStart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МозаикаСинтез</w:t>
            </w:r>
            <w:proofErr w:type="spellEnd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, 2014. </w:t>
            </w:r>
          </w:p>
          <w:p w:rsidR="00A95A1E" w:rsidRPr="00A95A1E" w:rsidRDefault="00A95A1E" w:rsidP="00A95A1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Губанова Н. Ф. Игровая деятельность в детском саду: Методическое пособие.-М.: Мозаика-Синтез, 2006-2010. Губанова Н.Ф. Развитие игровой деятельности. Система работы в первой младшей группе детского сада: Методическое пособие. —М.: Мозаика-Синтез, 20072010.   Л.В. </w:t>
            </w:r>
            <w:proofErr w:type="spellStart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 «Трудовое воспитание в детском саду», 2014г.  И.Ф. </w:t>
            </w:r>
            <w:proofErr w:type="spellStart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«Социально-нравственное воспитание 5-7 лет». Зацепина М.Б. Дни воинской славы. Патриотическое воспитание дошкольников: Методическое пособие. — М.: Мозаика-Синтез, 2010. </w:t>
            </w:r>
          </w:p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1E" w:rsidTr="00A95A1E">
        <w:tc>
          <w:tcPr>
            <w:tcW w:w="9345" w:type="dxa"/>
            <w:gridSpan w:val="2"/>
          </w:tcPr>
          <w:p w:rsidR="00A95A1E" w:rsidRDefault="00A95A1E" w:rsidP="00A95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Направление «Труд»</w:t>
            </w:r>
          </w:p>
        </w:tc>
      </w:tr>
      <w:tr w:rsidR="00A95A1E" w:rsidTr="00A95A1E">
        <w:tc>
          <w:tcPr>
            <w:tcW w:w="4672" w:type="dxa"/>
          </w:tcPr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дошкольного образования «От рождения до школы»  под редакцией Н.Е. </w:t>
            </w:r>
            <w:proofErr w:type="spellStart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 – Москва Мозаика-</w:t>
            </w:r>
            <w:r w:rsidRPr="00A9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Синтез 2015.   </w:t>
            </w:r>
          </w:p>
        </w:tc>
        <w:tc>
          <w:tcPr>
            <w:tcW w:w="4673" w:type="dxa"/>
          </w:tcPr>
          <w:p w:rsidR="00A95A1E" w:rsidRPr="00A95A1E" w:rsidRDefault="00A95A1E" w:rsidP="00A95A1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Куцакова</w:t>
            </w:r>
            <w:proofErr w:type="spellEnd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 Л. В. Нравственно-трудовое воспитание в детском саду: Методическое пособие. — М.: Мозаика-Синтез, 2014г</w:t>
            </w:r>
            <w:proofErr w:type="gramStart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Т.С.,  </w:t>
            </w:r>
            <w:proofErr w:type="spellStart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 Л.В., Павлова Л.Ю. «Трудовое воспитание в детском </w:t>
            </w:r>
            <w:r w:rsidRPr="00A9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саду. Программа и методические рекомендации для работы с детьми 2 – 7 лет.   </w:t>
            </w:r>
          </w:p>
          <w:p w:rsidR="00A95A1E" w:rsidRDefault="00A95A1E" w:rsidP="00A95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537" w:rsidTr="0084471C">
        <w:tc>
          <w:tcPr>
            <w:tcW w:w="9345" w:type="dxa"/>
            <w:gridSpan w:val="2"/>
          </w:tcPr>
          <w:p w:rsidR="00944537" w:rsidRPr="00A95A1E" w:rsidRDefault="00944537" w:rsidP="0094453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«Безопасность»</w:t>
            </w:r>
          </w:p>
        </w:tc>
      </w:tr>
      <w:tr w:rsidR="00944537" w:rsidTr="000014ED">
        <w:tc>
          <w:tcPr>
            <w:tcW w:w="4672" w:type="dxa"/>
          </w:tcPr>
          <w:p w:rsidR="00944537" w:rsidRPr="00A95A1E" w:rsidRDefault="00944537" w:rsidP="00944537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дошкольного образования «От рождения до школы»  под редакцией Н.Е. </w:t>
            </w:r>
            <w:proofErr w:type="spellStart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 Васильевой – Москва Мозаика-Синтез 2015.   </w:t>
            </w:r>
          </w:p>
          <w:p w:rsidR="00944537" w:rsidRPr="00A95A1E" w:rsidRDefault="00944537" w:rsidP="0094453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44537" w:rsidRDefault="00944537" w:rsidP="00944537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 Т.Ф. Три сигнала светофора. Ознакомление дошкольников с правилами дорожного движения. Методическое пособие.-М.: Мозаика-Синтез, 2009.  Комплект методических картинок «Твоя безопасность. Как себя вести дома и на улице» / «Просвещение». 2001г.;  Учебное издание. Серия «Уроки безопасности» (комплект наглядных пособий Ткаченко И.В. из-во «ТЦ Сфера» 2008г.; Новикова И.М. </w:t>
            </w:r>
          </w:p>
          <w:p w:rsidR="00944537" w:rsidRPr="00A95A1E" w:rsidRDefault="00944537" w:rsidP="00944537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представлений о здоровом образе жизни у дошкольников» для работы с детьми 5-7 лет. М.-: Мозаика – Синтез, 2009г. </w:t>
            </w:r>
          </w:p>
          <w:p w:rsidR="00944537" w:rsidRPr="00A95A1E" w:rsidRDefault="00944537" w:rsidP="00944537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A95A1E">
              <w:rPr>
                <w:rFonts w:ascii="Times New Roman" w:hAnsi="Times New Roman" w:cs="Times New Roman"/>
                <w:sz w:val="28"/>
                <w:szCs w:val="28"/>
              </w:rPr>
              <w:t xml:space="preserve"> О.А. «Правила и безопасность дорожного движения». М.; Скрипторий, 2007 Шорыгина Т.А. «Беседы о правилах пожарной безопасности». М.; ТЦ Сфера, 2008 </w:t>
            </w:r>
          </w:p>
          <w:p w:rsidR="00944537" w:rsidRPr="00A95A1E" w:rsidRDefault="00944537" w:rsidP="0094453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537" w:rsidRDefault="00A95A1E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537">
        <w:rPr>
          <w:rFonts w:ascii="Times New Roman" w:hAnsi="Times New Roman" w:cs="Times New Roman"/>
          <w:b/>
          <w:sz w:val="28"/>
          <w:szCs w:val="28"/>
        </w:rPr>
        <w:t>3.2 Организация распорядка и режима дня</w:t>
      </w:r>
      <w:r w:rsidRPr="00A9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37" w:rsidRDefault="00A95A1E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5A1E">
        <w:rPr>
          <w:rFonts w:ascii="Times New Roman" w:hAnsi="Times New Roman" w:cs="Times New Roman"/>
          <w:sz w:val="28"/>
          <w:szCs w:val="28"/>
        </w:rPr>
        <w:t xml:space="preserve">Непременным условием здорового образа жизни и успешного развития детей является правильный режим. </w:t>
      </w:r>
    </w:p>
    <w:p w:rsidR="00944537" w:rsidRDefault="00A95A1E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5A1E">
        <w:rPr>
          <w:rFonts w:ascii="Times New Roman" w:hAnsi="Times New Roman" w:cs="Times New Roman"/>
          <w:sz w:val="28"/>
          <w:szCs w:val="28"/>
        </w:rPr>
        <w:t xml:space="preserve"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При осуществлении режимных моментов учитываются </w:t>
      </w:r>
      <w:r w:rsidRPr="00A95A1E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особенности ребёнка (длительность сна, вкусовые предпочтения, темп деятельности и т.п.).  </w:t>
      </w:r>
    </w:p>
    <w:p w:rsidR="00944537" w:rsidRDefault="00A95A1E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5A1E">
        <w:rPr>
          <w:rFonts w:ascii="Times New Roman" w:hAnsi="Times New Roman" w:cs="Times New Roman"/>
          <w:sz w:val="28"/>
          <w:szCs w:val="28"/>
        </w:rPr>
        <w:t xml:space="preserve">Чем ближе к индивидуальным особенностям ребёнка режим детского сада, тем комфортнее он себя чувствует, тем лучше его настроение и выше активность. В ДОУ используется гибкий режим дня, в него могут </w:t>
      </w:r>
      <w:r w:rsidR="00944537" w:rsidRPr="00A95A1E">
        <w:rPr>
          <w:rFonts w:ascii="Times New Roman" w:hAnsi="Times New Roman" w:cs="Times New Roman"/>
          <w:sz w:val="28"/>
          <w:szCs w:val="28"/>
        </w:rPr>
        <w:t>вноситься изменения</w:t>
      </w:r>
      <w:r w:rsidRPr="00A95A1E">
        <w:rPr>
          <w:rFonts w:ascii="Times New Roman" w:hAnsi="Times New Roman" w:cs="Times New Roman"/>
          <w:sz w:val="28"/>
          <w:szCs w:val="28"/>
        </w:rPr>
        <w:t xml:space="preserve"> исходя из особенностей сезона, индивидуальных особенностей детей, состояния здоровья. </w:t>
      </w:r>
    </w:p>
    <w:p w:rsidR="00944537" w:rsidRDefault="00A95A1E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5A1E">
        <w:rPr>
          <w:rFonts w:ascii="Times New Roman" w:hAnsi="Times New Roman" w:cs="Times New Roman"/>
          <w:sz w:val="28"/>
          <w:szCs w:val="28"/>
        </w:rPr>
        <w:t xml:space="preserve">На гибкость режима влияет и окружающий социум.  </w:t>
      </w:r>
    </w:p>
    <w:p w:rsidR="00944537" w:rsidRDefault="00A95A1E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5A1E">
        <w:rPr>
          <w:rFonts w:ascii="Times New Roman" w:hAnsi="Times New Roman" w:cs="Times New Roman"/>
          <w:sz w:val="28"/>
          <w:szCs w:val="28"/>
        </w:rPr>
        <w:t xml:space="preserve">- Пребывание детей с 7-00 утра до 19-00 вечера; </w:t>
      </w:r>
    </w:p>
    <w:p w:rsidR="00944537" w:rsidRDefault="00A95A1E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5A1E">
        <w:rPr>
          <w:rFonts w:ascii="Times New Roman" w:hAnsi="Times New Roman" w:cs="Times New Roman"/>
          <w:sz w:val="28"/>
          <w:szCs w:val="28"/>
        </w:rPr>
        <w:t xml:space="preserve">- Индивидуальная и групповая образовательная деятельность; </w:t>
      </w:r>
    </w:p>
    <w:p w:rsidR="00944537" w:rsidRDefault="00A95A1E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5A1E">
        <w:rPr>
          <w:rFonts w:ascii="Times New Roman" w:hAnsi="Times New Roman" w:cs="Times New Roman"/>
          <w:sz w:val="28"/>
          <w:szCs w:val="28"/>
        </w:rPr>
        <w:t>- Игровая деятельность детей. Режим дня отвечает требованиям СанПиН 2.4.1.3049-13 «Санитарно</w:t>
      </w:r>
      <w:r w:rsidR="00944537">
        <w:rPr>
          <w:rFonts w:ascii="Times New Roman" w:hAnsi="Times New Roman" w:cs="Times New Roman"/>
          <w:sz w:val="28"/>
          <w:szCs w:val="28"/>
        </w:rPr>
        <w:t>-</w:t>
      </w:r>
      <w:r w:rsidRPr="00A95A1E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A95A1E" w:rsidRDefault="00A95A1E" w:rsidP="00944537">
      <w:pPr>
        <w:spacing w:before="24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5A1E">
        <w:rPr>
          <w:rFonts w:ascii="Times New Roman" w:hAnsi="Times New Roman" w:cs="Times New Roman"/>
          <w:sz w:val="28"/>
          <w:szCs w:val="28"/>
        </w:rPr>
        <w:t>Режим дня в группах различен и зависит от возраста детей.</w:t>
      </w:r>
    </w:p>
    <w:p w:rsidR="003C5222" w:rsidRDefault="003C5222" w:rsidP="00944537">
      <w:pPr>
        <w:spacing w:before="240"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5222">
        <w:rPr>
          <w:rFonts w:ascii="Times New Roman" w:hAnsi="Times New Roman" w:cs="Times New Roman"/>
          <w:b/>
          <w:sz w:val="28"/>
          <w:szCs w:val="28"/>
        </w:rPr>
        <w:t>3.3. Педагогический мониторинг освоения детьми образовательной области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 xml:space="preserve">      Реализация основной образовательной программы дошкольного образования предполагает оценку индивидуального развития детей.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Такая оценка производится педагогическим работником в рамках педагогической диагностики (оценки индивидуального развития детей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 xml:space="preserve">     Диагностика педагогического процесса разработана с целью оптимизации образовательного процесса в МДОУ «Детский сад комбинированного вида № 226"». Педагогическая диагностика проводится в ходе наблюдений за активностью детей в спонтанной и специально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FB1">
        <w:rPr>
          <w:rFonts w:ascii="Times New Roman" w:eastAsia="Calibri" w:hAnsi="Times New Roman" w:cs="Times New Roman"/>
          <w:sz w:val="28"/>
          <w:szCs w:val="28"/>
        </w:rPr>
        <w:t>организованной деятельности.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коррекции особенностей его развития);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2) оптимизации работы с группой детей.</w:t>
      </w:r>
    </w:p>
    <w:p w:rsidR="00E92626" w:rsidRPr="000A1FB1" w:rsidRDefault="00E92626" w:rsidP="00E92626">
      <w:pPr>
        <w:autoSpaceDE w:val="0"/>
        <w:autoSpaceDN w:val="0"/>
        <w:adjustRightInd w:val="0"/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,Bold" w:eastAsia="Calibri" w:hAnsi="Times New Roman,Bold" w:cs="Times New Roman,Bold"/>
          <w:b/>
          <w:bCs/>
          <w:sz w:val="28"/>
          <w:szCs w:val="28"/>
        </w:rPr>
        <w:lastRenderedPageBreak/>
        <w:t xml:space="preserve">     Система мониторинга </w:t>
      </w:r>
      <w:r w:rsidRPr="000A1FB1">
        <w:rPr>
          <w:rFonts w:ascii="Times New Roman" w:eastAsia="Calibri" w:hAnsi="Times New Roman" w:cs="Times New Roman"/>
          <w:sz w:val="28"/>
          <w:szCs w:val="28"/>
        </w:rPr>
        <w:t>содержит 5 образовательных областей, соответствующих Федеральному государственному образовательному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Художественно-эстетическое развитие», «Физическое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FB1">
        <w:rPr>
          <w:rFonts w:ascii="Times New Roman" w:eastAsia="Calibri" w:hAnsi="Times New Roman" w:cs="Times New Roman"/>
          <w:sz w:val="28"/>
          <w:szCs w:val="28"/>
        </w:rPr>
        <w:t xml:space="preserve">развитие», что позволяет комплексно оценить качество образовательной деятельности в группе и при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A1FB1">
        <w:rPr>
          <w:rFonts w:ascii="Times New Roman" w:eastAsia="Calibri" w:hAnsi="Times New Roman" w:cs="Times New Roman"/>
          <w:sz w:val="28"/>
          <w:szCs w:val="28"/>
        </w:rPr>
        <w:t>еобходимости индивидуализировать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FB1">
        <w:rPr>
          <w:rFonts w:ascii="Times New Roman" w:eastAsia="Calibri" w:hAnsi="Times New Roman" w:cs="Times New Roman"/>
          <w:sz w:val="28"/>
          <w:szCs w:val="28"/>
        </w:rPr>
        <w:t>его для достижения достаточного уровня освоения каждым ребёнком содержания образовательной программы ДО. В ходе 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FB1">
        <w:rPr>
          <w:rFonts w:ascii="Times New Roman" w:eastAsia="Calibri" w:hAnsi="Times New Roman" w:cs="Times New Roman"/>
          <w:sz w:val="28"/>
          <w:szCs w:val="28"/>
        </w:rPr>
        <w:t xml:space="preserve">деятельности педагоги создают диагностические ситуации, чтобы оценить индивидуальную динамику детей 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A1FB1">
        <w:rPr>
          <w:rFonts w:ascii="Times New Roman" w:eastAsia="Calibri" w:hAnsi="Times New Roman" w:cs="Times New Roman"/>
          <w:sz w:val="28"/>
          <w:szCs w:val="28"/>
        </w:rPr>
        <w:t>корректировать свои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FB1">
        <w:rPr>
          <w:rFonts w:ascii="Times New Roman" w:eastAsia="Calibri" w:hAnsi="Times New Roman" w:cs="Times New Roman"/>
          <w:sz w:val="28"/>
          <w:szCs w:val="28"/>
        </w:rPr>
        <w:t>действия.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Оценка индивидуального развития ребенка проводится по следующим уровням показателей: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- показатель "Сформирован" (С) - наблюдается в самостоятельной деятельности ребенка, в совместной деятельности со взрослым;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- показатель "Находится в стадии формирования" (</w:t>
      </w:r>
      <w:proofErr w:type="spellStart"/>
      <w:r w:rsidRPr="000A1FB1">
        <w:rPr>
          <w:rFonts w:ascii="Times New Roman" w:eastAsia="Calibri" w:hAnsi="Times New Roman" w:cs="Times New Roman"/>
          <w:sz w:val="28"/>
          <w:szCs w:val="28"/>
        </w:rPr>
        <w:t>Нф</w:t>
      </w:r>
      <w:proofErr w:type="spellEnd"/>
      <w:r w:rsidRPr="000A1FB1">
        <w:rPr>
          <w:rFonts w:ascii="Times New Roman" w:eastAsia="Calibri" w:hAnsi="Times New Roman" w:cs="Times New Roman"/>
          <w:sz w:val="28"/>
          <w:szCs w:val="28"/>
        </w:rPr>
        <w:t>) -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примеры;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- показатель "Не сформирован" (Н) -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Оценка "Сформирован" и "Находится в стадии формирования" отражают состояние нормы развития и освоения Образовательной программы.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 xml:space="preserve">     Музыкальный руководитель, инструктор по физической культуре, учитель-логопед, педагог - психолог принимают участие в обсуждении детей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группы, но разрабатывают свои диагностические критерии в соответствии со своей должностной инструкцией и направленностью образовательной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E92626" w:rsidRPr="000A1FB1" w:rsidRDefault="00E92626" w:rsidP="00E92626">
      <w:pPr>
        <w:autoSpaceDE w:val="0"/>
        <w:autoSpaceDN w:val="0"/>
        <w:adjustRightInd w:val="0"/>
        <w:spacing w:before="240" w:after="0" w:line="276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0A1FB1">
        <w:rPr>
          <w:rFonts w:ascii="Times New Roman,Bold" w:eastAsia="Calibri" w:hAnsi="Times New Roman,Bold" w:cs="Times New Roman,Bold"/>
          <w:b/>
          <w:bCs/>
          <w:sz w:val="28"/>
          <w:szCs w:val="28"/>
        </w:rPr>
        <w:t>Технология работы с таблицами следующая: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Этап 1. Напротив фамилии и имени каждого ребёнка проставляются баллы (уровни) в каждой ячейке указанного параметра, по которым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FB1">
        <w:rPr>
          <w:rFonts w:ascii="Times New Roman" w:eastAsia="Calibri" w:hAnsi="Times New Roman" w:cs="Times New Roman"/>
          <w:sz w:val="28"/>
          <w:szCs w:val="28"/>
        </w:rPr>
        <w:t>затем считается и выставляется итоговый бальный показатель по каждому ребёнку, который соответствует высокому, среднему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FB1">
        <w:rPr>
          <w:rFonts w:ascii="Times New Roman" w:eastAsia="Calibri" w:hAnsi="Times New Roman" w:cs="Times New Roman"/>
          <w:sz w:val="28"/>
          <w:szCs w:val="28"/>
        </w:rPr>
        <w:t>низкому уровню. Этот показатель необходим для написания характеристики на конкретного ребёнка и проведения индивидуальной работы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стартовой диагностики по улучшению качества освоения основной образовательной программы ДО.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Этап 2. Когда все дети прошли диагностику, высчитывается итоговый показатель в % по группе. Подсчитывается количество детей в % с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 xml:space="preserve">высоким, средним, низким уровнями (количество детей с высоким, средним, низким уровнем делится на общее количество детей в </w:t>
      </w:r>
      <w:proofErr w:type="spellStart"/>
      <w:r w:rsidRPr="000A1FB1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Pr="000A1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1FB1">
        <w:rPr>
          <w:rFonts w:ascii="Times New Roman" w:eastAsia="Calibri" w:hAnsi="Times New Roman" w:cs="Times New Roman"/>
          <w:sz w:val="28"/>
          <w:szCs w:val="28"/>
        </w:rPr>
        <w:t>уппе</w:t>
      </w:r>
      <w:proofErr w:type="spellEnd"/>
      <w:r w:rsidRPr="000A1FB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 xml:space="preserve">Этот показатель необходим для ведения учёта </w:t>
      </w:r>
      <w:proofErr w:type="spellStart"/>
      <w:r w:rsidRPr="000A1FB1">
        <w:rPr>
          <w:rFonts w:ascii="Times New Roman" w:eastAsia="Calibri" w:hAnsi="Times New Roman" w:cs="Times New Roman"/>
          <w:sz w:val="28"/>
          <w:szCs w:val="28"/>
        </w:rPr>
        <w:t>общегрупповых</w:t>
      </w:r>
      <w:proofErr w:type="spellEnd"/>
      <w:r w:rsidRPr="000A1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A1FB1">
        <w:rPr>
          <w:rFonts w:ascii="Times New Roman" w:eastAsia="Calibri" w:hAnsi="Times New Roman" w:cs="Times New Roman"/>
          <w:sz w:val="28"/>
          <w:szCs w:val="28"/>
        </w:rPr>
        <w:t>ромежуточных результатов освоения основной образовательной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программы ДО.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 xml:space="preserve">     Двухступенчатая система мониторинга позволяет оперативно находить неточности в построении педагогического процесса в группе и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выделять детей с проблемами в развитии. Это позволяет своевременно разрабатывать для детей индивидуальные образовательные маршруты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и оперативно осуществлять психолого-методическую поддержку педагогов.</w:t>
      </w:r>
    </w:p>
    <w:p w:rsidR="00E92626" w:rsidRPr="000A1FB1" w:rsidRDefault="00E92626" w:rsidP="00E92626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0A1FB1">
        <w:rPr>
          <w:rFonts w:ascii="Times New Roman,Bold" w:eastAsia="Calibri" w:hAnsi="Times New Roman,Bold" w:cs="Times New Roman,Bold"/>
          <w:b/>
          <w:bCs/>
          <w:sz w:val="28"/>
          <w:szCs w:val="28"/>
        </w:rPr>
        <w:t>Инструментарий педагогической диагностики, Н.В. Верещагина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 xml:space="preserve">   Инструментарий педагогической диагностики представляет собой описание тех проблемных ситуаций, вопросов, поручений,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FB1">
        <w:rPr>
          <w:rFonts w:ascii="Times New Roman" w:eastAsia="Calibri" w:hAnsi="Times New Roman" w:cs="Times New Roman"/>
          <w:sz w:val="28"/>
          <w:szCs w:val="28"/>
        </w:rPr>
        <w:t>ситуаций наблюдения, которые используются для определения уровня сформированности у ребёнка того или иного параметра оценки.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FB1">
        <w:rPr>
          <w:rFonts w:ascii="Times New Roman" w:eastAsia="Calibri" w:hAnsi="Times New Roman" w:cs="Times New Roman"/>
          <w:sz w:val="28"/>
          <w:szCs w:val="28"/>
        </w:rPr>
        <w:t>период проведения педагогической диагностики данные ситуации, вопросы и поручения могут повторяться, с тем, чтобы уточнить качество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FB1">
        <w:rPr>
          <w:rFonts w:ascii="Times New Roman" w:eastAsia="Calibri" w:hAnsi="Times New Roman" w:cs="Times New Roman"/>
          <w:sz w:val="28"/>
          <w:szCs w:val="28"/>
        </w:rPr>
        <w:t>оцениваемого параметра. Это возможно, когда ребёнок длительно отсутствовал в группе или когда имеются расхождения в оценке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FB1">
        <w:rPr>
          <w:rFonts w:ascii="Times New Roman" w:eastAsia="Calibri" w:hAnsi="Times New Roman" w:cs="Times New Roman"/>
          <w:sz w:val="28"/>
          <w:szCs w:val="28"/>
        </w:rPr>
        <w:t>определённого параметра между педагогами, работающими с этой группой детей. Каждый параметр педагогической оценки может быть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диагностирован несколькими методами с тем, чтобы достичь определённой точности. Также одна проблемная ситуация может быть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FB1">
        <w:rPr>
          <w:rFonts w:ascii="Times New Roman" w:eastAsia="Calibri" w:hAnsi="Times New Roman" w:cs="Times New Roman"/>
          <w:sz w:val="28"/>
          <w:szCs w:val="28"/>
        </w:rPr>
        <w:t>направлена на оценку нескольких параметров, в том числе из разных образовательных областей.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0A1FB1">
        <w:rPr>
          <w:rFonts w:ascii="Times New Roman,Bold" w:eastAsia="Calibri" w:hAnsi="Times New Roman,Bold" w:cs="Times New Roman,Bold"/>
          <w:b/>
          <w:bCs/>
          <w:sz w:val="28"/>
          <w:szCs w:val="28"/>
        </w:rPr>
        <w:t>Основные диагностические методы: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- наблюдение;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- проблемная (диагностическая) ситуация;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- беседа.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0A1FB1">
        <w:rPr>
          <w:rFonts w:ascii="Times New Roman,Bold" w:eastAsia="Calibri" w:hAnsi="Times New Roman,Bold" w:cs="Times New Roman,Bold"/>
          <w:b/>
          <w:bCs/>
          <w:sz w:val="28"/>
          <w:szCs w:val="28"/>
        </w:rPr>
        <w:t>Формы проведения педагогической диагностики: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- индивидуальная;</w:t>
      </w:r>
    </w:p>
    <w:p w:rsidR="00E92626" w:rsidRPr="000A1FB1" w:rsidRDefault="00E92626" w:rsidP="00E92626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- подгрупповая;</w:t>
      </w:r>
    </w:p>
    <w:p w:rsidR="00E92626" w:rsidRDefault="00E92626" w:rsidP="00E92626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A1FB1">
        <w:rPr>
          <w:rFonts w:ascii="Times New Roman" w:eastAsia="Calibri" w:hAnsi="Times New Roman" w:cs="Times New Roman"/>
          <w:sz w:val="28"/>
          <w:szCs w:val="28"/>
        </w:rPr>
        <w:t>- групповая.</w:t>
      </w:r>
    </w:p>
    <w:p w:rsidR="00E92626" w:rsidRPr="000A1FB1" w:rsidRDefault="00E92626" w:rsidP="00E92626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0A1FB1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Описание инструментария по образовательной области </w:t>
      </w:r>
      <w:bookmarkStart w:id="1" w:name="_Hlk534463814"/>
      <w:r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социально-коммуникативное </w:t>
      </w:r>
      <w:r w:rsidRPr="000A1FB1">
        <w:rPr>
          <w:rFonts w:ascii="Times New Roman,BoldItalic" w:eastAsia="Calibri" w:hAnsi="Times New Roman,BoldItalic" w:cs="Times New Roman,BoldItalic"/>
          <w:b/>
          <w:bCs/>
          <w:iCs/>
          <w:sz w:val="28"/>
          <w:szCs w:val="28"/>
        </w:rPr>
        <w:t>развитие</w:t>
      </w:r>
      <w:bookmarkEnd w:id="1"/>
      <w:r w:rsidRPr="000A1FB1">
        <w:rPr>
          <w:rFonts w:ascii="Times New Roman,BoldItalic" w:eastAsia="Calibri" w:hAnsi="Times New Roman,BoldItalic" w:cs="Times New Roman,BoldItalic"/>
          <w:b/>
          <w:bCs/>
          <w:iCs/>
          <w:sz w:val="28"/>
          <w:szCs w:val="28"/>
        </w:rPr>
        <w:t xml:space="preserve"> в младшей группе (с 3 до 4 лет)</w:t>
      </w:r>
    </w:p>
    <w:p w:rsidR="00C96C57" w:rsidRDefault="00E92626" w:rsidP="00C96C5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</w:pPr>
      <w:r w:rsidRPr="00C96C57"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  <w:lastRenderedPageBreak/>
        <w:t xml:space="preserve">Старается соблюдать правила поведения в общественных местах, в общении со взрослыми и сверстниками, в природе. </w:t>
      </w:r>
    </w:p>
    <w:p w:rsidR="00C96C57" w:rsidRDefault="00E92626" w:rsidP="00C96C57">
      <w:pPr>
        <w:pStyle w:val="a5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</w:pPr>
      <w:r w:rsidRPr="00C96C57"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  <w:t xml:space="preserve">Методы: наблюдение в быту и в организованной деятельности. </w:t>
      </w:r>
    </w:p>
    <w:p w:rsidR="00C96C57" w:rsidRPr="00C96C57" w:rsidRDefault="00E92626" w:rsidP="00C96C57">
      <w:pPr>
        <w:pStyle w:val="a5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</w:pPr>
      <w:r w:rsidRPr="00C96C57"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  <w:t xml:space="preserve">Форма проведения: подгрупповая, индивидуальная. </w:t>
      </w:r>
    </w:p>
    <w:p w:rsidR="00E92626" w:rsidRPr="00C96C57" w:rsidRDefault="00E92626" w:rsidP="00C96C57">
      <w:pPr>
        <w:pStyle w:val="a5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</w:pPr>
      <w:r w:rsidRPr="00C96C57"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  <w:t xml:space="preserve">Задание: фиксировать  на прогулке, в самостоятельной деятельности стиль поведения и общения ребёнка. </w:t>
      </w:r>
    </w:p>
    <w:p w:rsidR="00E92626" w:rsidRPr="00E92626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</w:pPr>
      <w:r w:rsidRPr="00E92626"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  <w:t xml:space="preserve"> 2. Знает свои имя и фамилию, имена родителей.  </w:t>
      </w:r>
    </w:p>
    <w:p w:rsid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</w:pPr>
      <w:r w:rsidRPr="00E92626"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  <w:t xml:space="preserve">Методы: беседа.            </w:t>
      </w:r>
    </w:p>
    <w:p w:rsid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</w:pPr>
      <w:r w:rsidRPr="00E92626"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  <w:t xml:space="preserve">Форма проведения: индивидуальная.            </w:t>
      </w:r>
    </w:p>
    <w:p w:rsidR="00E92626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</w:pPr>
      <w:r w:rsidRPr="00E92626"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  <w:t xml:space="preserve">Задание: «Скажи, пожалуйста, как тебя зовут? Как твоя фамилия? Как зовут папу, маму?». </w:t>
      </w:r>
    </w:p>
    <w:p w:rsidR="00E92626" w:rsidRPr="00E92626" w:rsidRDefault="00E92626" w:rsidP="00C96C57">
      <w:pPr>
        <w:autoSpaceDE w:val="0"/>
        <w:autoSpaceDN w:val="0"/>
        <w:adjustRightInd w:val="0"/>
        <w:spacing w:before="240" w:after="0" w:line="276" w:lineRule="auto"/>
        <w:ind w:left="284" w:hanging="284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E92626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Описание инструментария по образовательной области </w:t>
      </w:r>
      <w:bookmarkStart w:id="2" w:name="_Hlk534463890"/>
      <w:r w:rsidRPr="00E92626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социально-коммуникативное </w:t>
      </w:r>
      <w:r w:rsidRPr="00E92626">
        <w:rPr>
          <w:rFonts w:ascii="Times New Roman,BoldItalic" w:eastAsia="Calibri" w:hAnsi="Times New Roman,BoldItalic" w:cs="Times New Roman,BoldItalic"/>
          <w:b/>
          <w:bCs/>
          <w:iCs/>
          <w:sz w:val="28"/>
          <w:szCs w:val="28"/>
        </w:rPr>
        <w:t>развитие</w:t>
      </w:r>
      <w:r w:rsidRPr="00E92626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 </w:t>
      </w:r>
      <w:bookmarkEnd w:id="2"/>
      <w:r w:rsidRPr="00E92626">
        <w:rPr>
          <w:rFonts w:ascii="Times New Roman,Bold" w:eastAsia="Calibri" w:hAnsi="Times New Roman,Bold" w:cs="Times New Roman,Bold"/>
          <w:b/>
          <w:bCs/>
          <w:sz w:val="28"/>
          <w:szCs w:val="28"/>
        </w:rPr>
        <w:t>в средней группе (с 4 до 5 лет)</w:t>
      </w:r>
    </w:p>
    <w:p w:rsidR="00C96C57" w:rsidRPr="00C96C57" w:rsidRDefault="00E92626" w:rsidP="00C96C5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Старается соблюдать правила поведения в общественных местах, в общении со взрослыми и сверстниками, в природе. </w:t>
      </w:r>
    </w:p>
    <w:p w:rsid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Методы: наблюдение в быту и в организованной деятельности, проблемная ситуация. </w:t>
      </w:r>
    </w:p>
    <w:p w:rsid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Форма проведения: подгрупповая, индивидуальная, групповая. </w:t>
      </w:r>
    </w:p>
    <w:p w:rsid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Задание: фиксировать  на прогулке, в самостоятельной деятельности стиль поведения и общения ребёнка. </w:t>
      </w:r>
    </w:p>
    <w:p w:rsidR="00E92626" w:rsidRP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Материал: игрушки, мышка и белка, макет норки на полянке и дерева с дуплом. Задание: « Пригласи Муравья к Белочке в гости». </w:t>
      </w:r>
    </w:p>
    <w:p w:rsidR="00C96C57" w:rsidRPr="00C96C57" w:rsidRDefault="00E92626" w:rsidP="00C96C5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Понимает социальную оценку поступков сверстников или героев иллюстраций, литературных произведений, эмоционально откликается. Методы: беседа, проблемная ситуация. </w:t>
      </w:r>
    </w:p>
    <w:p w:rsid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Материал: сказка «Два жадных медвежонка». </w:t>
      </w:r>
    </w:p>
    <w:p w:rsid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>Форма проведения: индивидуальная, подгрупповая.</w:t>
      </w:r>
    </w:p>
    <w:p w:rsidR="00E92626" w:rsidRP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 Задание: «Почему медвежата  расстроились?». Почему лиса радовалась? Кто поступил  правильно?  Кто поступил нечестно?    Почему?». </w:t>
      </w:r>
    </w:p>
    <w:p w:rsidR="00C96C57" w:rsidRPr="00C96C57" w:rsidRDefault="00E92626" w:rsidP="00C96C5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Имеет представления о мужских и женских профессиях. </w:t>
      </w:r>
    </w:p>
    <w:p w:rsid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Методы: проблемная ситуация. </w:t>
      </w:r>
    </w:p>
    <w:p w:rsid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Материал: картинки с изображением профессий без указания на пол, атрибуты профессий, кукла-девочка, кукла-мальчик. </w:t>
      </w:r>
    </w:p>
    <w:p w:rsid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Форма проведения: подгрупповая, индивидуальная. </w:t>
      </w:r>
    </w:p>
    <w:p w:rsidR="00E92626" w:rsidRP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Задание: «Разложите картинки так, кто кем мог бы работать.  Почему?». </w:t>
      </w:r>
    </w:p>
    <w:p w:rsidR="00E92626" w:rsidRPr="000A1FB1" w:rsidRDefault="00E92626" w:rsidP="00C96C57">
      <w:pPr>
        <w:autoSpaceDE w:val="0"/>
        <w:autoSpaceDN w:val="0"/>
        <w:adjustRightInd w:val="0"/>
        <w:spacing w:before="240" w:after="0" w:line="276" w:lineRule="auto"/>
        <w:ind w:left="284" w:hanging="284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0A1FB1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Описание инструментария по образовательной области </w:t>
      </w:r>
      <w:r w:rsidRPr="00E92626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социально-коммуникативное </w:t>
      </w:r>
      <w:r w:rsidRPr="00E92626">
        <w:rPr>
          <w:rFonts w:ascii="Times New Roman,BoldItalic" w:eastAsia="Calibri" w:hAnsi="Times New Roman,BoldItalic" w:cs="Times New Roman,BoldItalic"/>
          <w:b/>
          <w:bCs/>
          <w:iCs/>
          <w:sz w:val="28"/>
          <w:szCs w:val="28"/>
        </w:rPr>
        <w:t>развитие</w:t>
      </w:r>
      <w:r w:rsidRPr="00E92626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 </w:t>
      </w:r>
      <w:r w:rsidRPr="000A1FB1">
        <w:rPr>
          <w:rFonts w:ascii="Times New Roman,Bold" w:eastAsia="Calibri" w:hAnsi="Times New Roman,Bold" w:cs="Times New Roman,Bold"/>
          <w:b/>
          <w:bCs/>
          <w:sz w:val="28"/>
          <w:szCs w:val="28"/>
        </w:rPr>
        <w:t>в старшей группе (с 5 до 6 лет)</w:t>
      </w:r>
    </w:p>
    <w:p w:rsidR="00C96C57" w:rsidRPr="00C96C57" w:rsidRDefault="00E92626" w:rsidP="00C96C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Старается соблюдать правила поведения в общественных местах, в общении со взрослыми и сверстниками, в природе. </w:t>
      </w:r>
    </w:p>
    <w:p w:rsid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Методы: наблюдение в быту и в организованной деятельности, проблемная ситуация. </w:t>
      </w:r>
    </w:p>
    <w:p w:rsid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Форма проведения: подгрупповая, индивидуальная, групповая. </w:t>
      </w:r>
    </w:p>
    <w:p w:rsid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Задание: фиксировать  на прогулке, в самостоятельной деятельности стиль поведения и общения ребёнка. </w:t>
      </w:r>
    </w:p>
    <w:p w:rsidR="00E92626" w:rsidRPr="00C96C57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Материал: игрушки Муравей и Белка, макет леса с муравейником  и дерева с дуплом. Задание: « Пригласи Муравья к Белочке в гости». </w:t>
      </w:r>
    </w:p>
    <w:p w:rsidR="00C96C57" w:rsidRDefault="00E92626" w:rsidP="00C96C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Может дать нравственную оценку своим и чужим поступкам / действиям. </w:t>
      </w:r>
    </w:p>
    <w:p w:rsidR="00C96C57" w:rsidRPr="00C96C57" w:rsidRDefault="00E92626" w:rsidP="00C96C57">
      <w:pPr>
        <w:pStyle w:val="a5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Методы: беседа, проблемная ситуация. </w:t>
      </w:r>
    </w:p>
    <w:p w:rsidR="00E92626" w:rsidRPr="00C96C57" w:rsidRDefault="00E92626" w:rsidP="00C96C57">
      <w:pPr>
        <w:pStyle w:val="a5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Материал: случившаяся ссора детей. Форма проведения: подгрупповая. Задание: «Что у тебя случилось, почему вы поссорились?». Что чувствуешь ты?  Почему ты рассердился?   Почему он плачет?». </w:t>
      </w:r>
    </w:p>
    <w:p w:rsidR="00C96C57" w:rsidRPr="00C96C57" w:rsidRDefault="00E92626" w:rsidP="00C96C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Имеет представления о видах труда и творчества.  </w:t>
      </w:r>
    </w:p>
    <w:p w:rsidR="00C96C57" w:rsidRDefault="00E92626" w:rsidP="00C96C57">
      <w:pPr>
        <w:pStyle w:val="a5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Методы: наблюдения (многократно). </w:t>
      </w:r>
    </w:p>
    <w:p w:rsidR="00C96C57" w:rsidRDefault="00E92626" w:rsidP="00C96C57">
      <w:pPr>
        <w:pStyle w:val="a5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Материал: необходимые материалы для труда на участке, в уголке природы, в игровой комнате, материалы для рисования, лепки, аппликации, конструирования, различные настольно-печатные игры. Форма проведения:  индивидуальная, групповая. </w:t>
      </w:r>
    </w:p>
    <w:p w:rsidR="00E92626" w:rsidRPr="00C96C57" w:rsidRDefault="00E92626" w:rsidP="00C96C57">
      <w:pPr>
        <w:pStyle w:val="a5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Задание: «Выберите себе то, чем бы хотел сейчас заниматься». </w:t>
      </w:r>
    </w:p>
    <w:p w:rsidR="00C96C57" w:rsidRPr="00C96C57" w:rsidRDefault="00E92626" w:rsidP="00C96C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>Знает свои имя и фамилию,  адрес проживания, фамилии родителей, их профессию.</w:t>
      </w:r>
    </w:p>
    <w:p w:rsidR="00C96C57" w:rsidRDefault="00E92626" w:rsidP="00C96C57">
      <w:pPr>
        <w:pStyle w:val="a5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 Методы: беседа.            </w:t>
      </w:r>
    </w:p>
    <w:p w:rsidR="00C96C57" w:rsidRDefault="00E92626" w:rsidP="00C96C57">
      <w:pPr>
        <w:pStyle w:val="a5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Форма проведения: индивидуальная. </w:t>
      </w:r>
    </w:p>
    <w:p w:rsidR="00E92626" w:rsidRPr="00C96C57" w:rsidRDefault="00E92626" w:rsidP="00C96C57">
      <w:pPr>
        <w:pStyle w:val="a5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Задание: «Скажи, пожалуйста, как тебя зовут? Как твоя фамилия?  Где ты живёшь?», На какой улице?  Как зовут папу, маму? Кем они работают?». </w:t>
      </w:r>
      <w:r w:rsidRPr="00C96C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92626" w:rsidRPr="000A1FB1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E926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A1FB1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Описание инструментария по образовательной области </w:t>
      </w:r>
      <w:r w:rsidRPr="00E92626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социально-коммуникативное </w:t>
      </w:r>
      <w:r w:rsidRPr="00E92626">
        <w:rPr>
          <w:rFonts w:ascii="Times New Roman,BoldItalic" w:eastAsia="Calibri" w:hAnsi="Times New Roman,BoldItalic" w:cs="Times New Roman,BoldItalic"/>
          <w:b/>
          <w:bCs/>
          <w:iCs/>
          <w:sz w:val="28"/>
          <w:szCs w:val="28"/>
        </w:rPr>
        <w:t>развитие</w:t>
      </w:r>
      <w:r w:rsidRPr="000A1FB1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 в подготовительной группе (с 6 до 7 лет)  </w:t>
      </w:r>
    </w:p>
    <w:p w:rsidR="00C96C57" w:rsidRDefault="00E92626" w:rsidP="00C96C57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2626">
        <w:rPr>
          <w:rFonts w:ascii="Times New Roman" w:eastAsia="Calibri" w:hAnsi="Times New Roman" w:cs="Times New Roman"/>
          <w:bCs/>
          <w:sz w:val="28"/>
          <w:szCs w:val="28"/>
        </w:rPr>
        <w:t xml:space="preserve">1. Сформировать интерес к учебной деятельности и желание учиться в школе развита  инициативность, ответственность. Внимательно </w:t>
      </w:r>
      <w:proofErr w:type="gramStart"/>
      <w:r w:rsidRPr="00E92626">
        <w:rPr>
          <w:rFonts w:ascii="Times New Roman" w:eastAsia="Calibri" w:hAnsi="Times New Roman" w:cs="Times New Roman"/>
          <w:bCs/>
          <w:sz w:val="28"/>
          <w:szCs w:val="28"/>
        </w:rPr>
        <w:t>слушает</w:t>
      </w:r>
      <w:proofErr w:type="gramEnd"/>
      <w:r w:rsidRPr="00E9262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Может действовать по правилу и образцу, правильно оценивает результат. </w:t>
      </w:r>
    </w:p>
    <w:p w:rsidR="00C96C57" w:rsidRDefault="00E92626" w:rsidP="00C96C57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2626">
        <w:rPr>
          <w:rFonts w:ascii="Times New Roman" w:eastAsia="Calibri" w:hAnsi="Times New Roman" w:cs="Times New Roman"/>
          <w:bCs/>
          <w:sz w:val="28"/>
          <w:szCs w:val="28"/>
        </w:rPr>
        <w:t xml:space="preserve">Методы: наблюдение в быту и в организованной деятельности, проблемная ситуация. </w:t>
      </w:r>
    </w:p>
    <w:p w:rsidR="00C96C57" w:rsidRDefault="00E92626" w:rsidP="00C96C57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2626">
        <w:rPr>
          <w:rFonts w:ascii="Times New Roman" w:eastAsia="Calibri" w:hAnsi="Times New Roman" w:cs="Times New Roman"/>
          <w:bCs/>
          <w:sz w:val="28"/>
          <w:szCs w:val="28"/>
        </w:rPr>
        <w:t xml:space="preserve">Форма проведения: подгрупповая, индивидуальная. </w:t>
      </w:r>
    </w:p>
    <w:p w:rsidR="00C96C57" w:rsidRDefault="00E92626" w:rsidP="00C96C57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2626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Задание: «Выложи, пожалуйста, такого мишку  (показывает схему выкладывания).  Как ты думаешь, у тебя получился такой же мишка? И по цвету, по форме?». </w:t>
      </w:r>
    </w:p>
    <w:p w:rsidR="00C96C57" w:rsidRDefault="00E92626" w:rsidP="00C96C57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262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Материал: одежда ребёнка, шкафчик для одежды, схема складывания одежды в шкафчик (на верхней полке, на нижней полке). </w:t>
      </w:r>
    </w:p>
    <w:p w:rsidR="00E92626" w:rsidRPr="00E92626" w:rsidRDefault="00E92626" w:rsidP="00C96C57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2626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Задание: «Через 10 минут у нас будет проверка ваших шкафчиков, приедут Незнайка и Дюймовочка.  Пожалуйста, сложите одежду так, как нарисовано на схеме». </w:t>
      </w:r>
    </w:p>
    <w:p w:rsidR="00E92626" w:rsidRPr="00E92626" w:rsidRDefault="00E92626" w:rsidP="00C96C57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26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96C57" w:rsidRPr="00C96C57" w:rsidRDefault="00E92626" w:rsidP="00C96C57">
      <w:pPr>
        <w:pStyle w:val="a5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Может дать нравственную оценку своим и чужим поступкам. </w:t>
      </w:r>
    </w:p>
    <w:p w:rsidR="00E92626" w:rsidRPr="00C96C57" w:rsidRDefault="00E92626" w:rsidP="00C96C57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C57">
        <w:rPr>
          <w:rFonts w:ascii="Times New Roman" w:eastAsia="Calibri" w:hAnsi="Times New Roman" w:cs="Times New Roman"/>
          <w:bCs/>
          <w:sz w:val="28"/>
          <w:szCs w:val="28"/>
        </w:rPr>
        <w:t xml:space="preserve">Методы: беседа, проблемная ситуация.  </w:t>
      </w:r>
    </w:p>
    <w:p w:rsidR="00C96C57" w:rsidRDefault="00E92626" w:rsidP="00C96C57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2626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Материал: картина с изображением  ссоры детей. </w:t>
      </w:r>
    </w:p>
    <w:p w:rsidR="00C96C57" w:rsidRDefault="00E92626" w:rsidP="00C96C57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2626">
        <w:rPr>
          <w:rFonts w:ascii="Times New Roman" w:eastAsia="Calibri" w:hAnsi="Times New Roman" w:cs="Times New Roman"/>
          <w:bCs/>
          <w:sz w:val="28"/>
          <w:szCs w:val="28"/>
        </w:rPr>
        <w:t xml:space="preserve">Форма проведения: подгрупповая. </w:t>
      </w:r>
    </w:p>
    <w:p w:rsidR="00E92626" w:rsidRPr="00E92626" w:rsidRDefault="00E92626" w:rsidP="00C96C5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2626">
        <w:rPr>
          <w:rFonts w:ascii="Times New Roman" w:eastAsia="Calibri" w:hAnsi="Times New Roman" w:cs="Times New Roman"/>
          <w:bCs/>
          <w:sz w:val="28"/>
          <w:szCs w:val="28"/>
        </w:rPr>
        <w:t>Задание: «Что изображено на картине?». Что чувствует мальчик и девочка?  Почему мальчик  рассердился?   Почему девочка плачет?».</w:t>
      </w:r>
    </w:p>
    <w:p w:rsidR="00E92626" w:rsidRPr="00E92626" w:rsidRDefault="00E92626" w:rsidP="00C96C5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626" w:rsidRPr="00E92626" w:rsidRDefault="00E92626" w:rsidP="00C96C57">
      <w:pPr>
        <w:spacing w:before="24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92626" w:rsidRPr="00E9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DD3"/>
    <w:multiLevelType w:val="hybridMultilevel"/>
    <w:tmpl w:val="0F50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9D8"/>
    <w:multiLevelType w:val="hybridMultilevel"/>
    <w:tmpl w:val="C020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5227D"/>
    <w:multiLevelType w:val="multilevel"/>
    <w:tmpl w:val="48A42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/>
      </w:rPr>
    </w:lvl>
  </w:abstractNum>
  <w:abstractNum w:abstractNumId="3">
    <w:nsid w:val="48134CF1"/>
    <w:multiLevelType w:val="hybridMultilevel"/>
    <w:tmpl w:val="D554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1E28"/>
    <w:multiLevelType w:val="hybridMultilevel"/>
    <w:tmpl w:val="48DA5F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271221"/>
    <w:multiLevelType w:val="hybridMultilevel"/>
    <w:tmpl w:val="32DCA0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95"/>
    <w:rsid w:val="000061D6"/>
    <w:rsid w:val="000B28BF"/>
    <w:rsid w:val="000D248A"/>
    <w:rsid w:val="00114783"/>
    <w:rsid w:val="003A359C"/>
    <w:rsid w:val="003C5222"/>
    <w:rsid w:val="005043E7"/>
    <w:rsid w:val="00632D01"/>
    <w:rsid w:val="0067642A"/>
    <w:rsid w:val="00796279"/>
    <w:rsid w:val="00904D99"/>
    <w:rsid w:val="00920F95"/>
    <w:rsid w:val="009437BC"/>
    <w:rsid w:val="00944537"/>
    <w:rsid w:val="00A95A1E"/>
    <w:rsid w:val="00B118D8"/>
    <w:rsid w:val="00B16F05"/>
    <w:rsid w:val="00B57DB8"/>
    <w:rsid w:val="00C56FD4"/>
    <w:rsid w:val="00C96C57"/>
    <w:rsid w:val="00D33E8D"/>
    <w:rsid w:val="00E92626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0F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0F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0F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0F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18378</Words>
  <Characters>104761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2019-03-03T19:08:00Z</dcterms:created>
  <dcterms:modified xsi:type="dcterms:W3CDTF">2019-04-18T07:09:00Z</dcterms:modified>
</cp:coreProperties>
</file>